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AA" w:rsidRDefault="00E6266E" w:rsidP="00865CC0">
      <w:pPr>
        <w:spacing w:line="276" w:lineRule="auto"/>
        <w:jc w:val="center"/>
        <w:rPr>
          <w:rFonts w:ascii="Arial Black" w:eastAsia="Times New Roman" w:hAnsi="Arial Black"/>
          <w:b/>
          <w:noProof/>
          <w:color w:val="C00000"/>
          <w:sz w:val="40"/>
          <w:szCs w:val="40"/>
          <w:lang w:val="ru-RU" w:eastAsia="ru-RU"/>
        </w:rPr>
      </w:pPr>
      <w:r w:rsidRPr="00C707A0">
        <w:rPr>
          <w:rFonts w:ascii="Arial Black" w:eastAsia="Times New Roman" w:hAnsi="Arial Black"/>
          <w:b/>
          <w:noProof/>
          <w:color w:val="548DD4"/>
          <w:sz w:val="40"/>
          <w:szCs w:val="40"/>
          <w:lang w:val="ru-RU" w:eastAsia="ru-RU"/>
        </w:rPr>
        <w:t xml:space="preserve">Фонд развития науки и культуры приглашает Вас принять участие в </w:t>
      </w:r>
      <w:r w:rsidR="00D1518E" w:rsidRPr="00D1518E">
        <w:rPr>
          <w:rFonts w:ascii="Arial Black" w:eastAsia="Times New Roman" w:hAnsi="Arial Black"/>
          <w:b/>
          <w:noProof/>
          <w:color w:val="548DD4"/>
          <w:sz w:val="40"/>
          <w:szCs w:val="40"/>
          <w:lang w:val="ru-RU" w:eastAsia="ru-RU"/>
        </w:rPr>
        <w:t>8</w:t>
      </w:r>
      <w:r w:rsidR="005B3229" w:rsidRPr="00C707A0">
        <w:rPr>
          <w:rFonts w:ascii="Arial Black" w:eastAsia="Times New Roman" w:hAnsi="Arial Black"/>
          <w:b/>
          <w:noProof/>
          <w:color w:val="548DD4"/>
          <w:sz w:val="40"/>
          <w:szCs w:val="40"/>
          <w:lang w:val="ru-RU" w:eastAsia="ru-RU"/>
        </w:rPr>
        <w:t>-</w:t>
      </w:r>
      <w:r w:rsidR="00075F2F" w:rsidRPr="00C707A0">
        <w:rPr>
          <w:rFonts w:ascii="Arial Black" w:eastAsia="Times New Roman" w:hAnsi="Arial Black"/>
          <w:b/>
          <w:noProof/>
          <w:color w:val="548DD4"/>
          <w:sz w:val="40"/>
          <w:szCs w:val="40"/>
          <w:lang w:val="ru-RU" w:eastAsia="ru-RU"/>
        </w:rPr>
        <w:t>ой</w:t>
      </w:r>
      <w:r w:rsidR="005B3229" w:rsidRPr="00C707A0">
        <w:rPr>
          <w:rFonts w:ascii="Arial Black" w:eastAsia="Times New Roman" w:hAnsi="Arial Black"/>
          <w:b/>
          <w:noProof/>
          <w:color w:val="548DD4"/>
          <w:sz w:val="40"/>
          <w:szCs w:val="40"/>
          <w:lang w:val="ru-RU" w:eastAsia="ru-RU"/>
        </w:rPr>
        <w:t xml:space="preserve"> Международн</w:t>
      </w:r>
      <w:r w:rsidR="00075F2F" w:rsidRPr="00C707A0">
        <w:rPr>
          <w:rFonts w:ascii="Arial Black" w:eastAsia="Times New Roman" w:hAnsi="Arial Black"/>
          <w:b/>
          <w:noProof/>
          <w:color w:val="548DD4"/>
          <w:sz w:val="40"/>
          <w:szCs w:val="40"/>
          <w:lang w:val="ru-RU" w:eastAsia="ru-RU"/>
        </w:rPr>
        <w:t>ой научно-практической</w:t>
      </w:r>
      <w:r w:rsidR="005B3229" w:rsidRPr="00C707A0">
        <w:rPr>
          <w:rFonts w:ascii="Arial Black" w:eastAsia="Times New Roman" w:hAnsi="Arial Black"/>
          <w:b/>
          <w:noProof/>
          <w:color w:val="548DD4"/>
          <w:sz w:val="40"/>
          <w:szCs w:val="40"/>
          <w:lang w:val="ru-RU" w:eastAsia="ru-RU"/>
        </w:rPr>
        <w:t xml:space="preserve"> конференц</w:t>
      </w:r>
      <w:r w:rsidR="00075F2F" w:rsidRPr="00C707A0">
        <w:rPr>
          <w:rFonts w:ascii="Arial Black" w:eastAsia="Times New Roman" w:hAnsi="Arial Black"/>
          <w:b/>
          <w:noProof/>
          <w:color w:val="548DD4"/>
          <w:sz w:val="40"/>
          <w:szCs w:val="40"/>
          <w:lang w:val="ru-RU" w:eastAsia="ru-RU"/>
        </w:rPr>
        <w:t>ии</w:t>
      </w:r>
      <w:r w:rsidR="005B3229" w:rsidRPr="00C707A0">
        <w:rPr>
          <w:rFonts w:ascii="Arial Black" w:eastAsia="Times New Roman" w:hAnsi="Arial Black"/>
          <w:b/>
          <w:noProof/>
          <w:color w:val="548DD4"/>
          <w:sz w:val="40"/>
          <w:szCs w:val="40"/>
          <w:lang w:val="ru-RU" w:eastAsia="ru-RU"/>
        </w:rPr>
        <w:t xml:space="preserve"> «</w:t>
      </w:r>
      <w:r w:rsidR="00D1518E" w:rsidRPr="00D1518E">
        <w:rPr>
          <w:rFonts w:ascii="Arial Black" w:eastAsia="Times New Roman" w:hAnsi="Arial Black"/>
          <w:b/>
          <w:noProof/>
          <w:color w:val="548DD4"/>
          <w:sz w:val="40"/>
          <w:szCs w:val="40"/>
          <w:lang w:val="ru-RU" w:eastAsia="ru-RU"/>
        </w:rPr>
        <w:t>Роль науки в развитии общества(перспекти</w:t>
      </w:r>
      <w:r w:rsidR="00D1518E">
        <w:rPr>
          <w:rFonts w:ascii="Arial Black" w:eastAsia="Times New Roman" w:hAnsi="Arial Black"/>
          <w:b/>
          <w:noProof/>
          <w:color w:val="548DD4"/>
          <w:sz w:val="40"/>
          <w:szCs w:val="40"/>
          <w:lang w:val="ru-RU" w:eastAsia="ru-RU"/>
        </w:rPr>
        <w:t>вные технологии, науки о жизни)</w:t>
      </w:r>
      <w:r w:rsidR="00075F2F" w:rsidRPr="00C707A0">
        <w:rPr>
          <w:rFonts w:ascii="Arial Black" w:eastAsia="Times New Roman" w:hAnsi="Arial Black"/>
          <w:b/>
          <w:noProof/>
          <w:color w:val="548DD4"/>
          <w:sz w:val="40"/>
          <w:szCs w:val="40"/>
          <w:lang w:val="ru-RU" w:eastAsia="ru-RU"/>
        </w:rPr>
        <w:t>»,</w:t>
      </w:r>
      <w:r w:rsidR="00865CC0">
        <w:rPr>
          <w:rFonts w:ascii="Arial Black" w:eastAsia="Times New Roman" w:hAnsi="Arial Black"/>
          <w:b/>
          <w:noProof/>
          <w:color w:val="548DD4"/>
          <w:sz w:val="40"/>
          <w:szCs w:val="40"/>
          <w:lang w:val="ru-RU" w:eastAsia="ru-RU"/>
        </w:rPr>
        <w:t xml:space="preserve"> </w:t>
      </w:r>
      <w:r w:rsidRPr="00C707A0">
        <w:rPr>
          <w:rFonts w:ascii="Arial Black" w:eastAsia="Times New Roman" w:hAnsi="Arial Black"/>
          <w:b/>
          <w:noProof/>
          <w:color w:val="C00000"/>
          <w:sz w:val="40"/>
          <w:szCs w:val="40"/>
          <w:lang w:val="ru-RU" w:eastAsia="ru-RU"/>
        </w:rPr>
        <w:t xml:space="preserve"> </w:t>
      </w:r>
      <w:r w:rsidRPr="00C707A0">
        <w:rPr>
          <w:rFonts w:ascii="Arial Black" w:eastAsia="Times New Roman" w:hAnsi="Arial Black"/>
          <w:b/>
          <w:noProof/>
          <w:color w:val="548DD4" w:themeColor="text2" w:themeTint="99"/>
          <w:sz w:val="40"/>
          <w:szCs w:val="40"/>
          <w:lang w:val="ru-RU" w:eastAsia="ru-RU"/>
        </w:rPr>
        <w:t>которая состоится</w:t>
      </w:r>
      <w:r w:rsidRPr="00C707A0">
        <w:rPr>
          <w:rFonts w:ascii="Arial Black" w:eastAsia="Times New Roman" w:hAnsi="Arial Black"/>
          <w:b/>
          <w:noProof/>
          <w:color w:val="C00000"/>
          <w:sz w:val="40"/>
          <w:szCs w:val="40"/>
          <w:lang w:val="ru-RU" w:eastAsia="ru-RU"/>
        </w:rPr>
        <w:t xml:space="preserve"> </w:t>
      </w:r>
    </w:p>
    <w:p w:rsidR="00E6266E" w:rsidRPr="00C707A0" w:rsidRDefault="005B3229" w:rsidP="00E6266E">
      <w:pPr>
        <w:spacing w:before="120" w:line="276" w:lineRule="auto"/>
        <w:jc w:val="center"/>
        <w:rPr>
          <w:rFonts w:ascii="Arial Black" w:eastAsia="Times New Roman" w:hAnsi="Arial Black"/>
          <w:b/>
          <w:noProof/>
          <w:color w:val="C00000"/>
          <w:sz w:val="40"/>
          <w:szCs w:val="40"/>
          <w:lang w:val="ru-RU" w:eastAsia="ru-RU"/>
        </w:rPr>
      </w:pPr>
      <w:r w:rsidRPr="00C707A0">
        <w:rPr>
          <w:rFonts w:ascii="Arial Black" w:eastAsia="Times New Roman" w:hAnsi="Arial Black"/>
          <w:b/>
          <w:noProof/>
          <w:color w:val="C00000"/>
          <w:sz w:val="40"/>
          <w:szCs w:val="40"/>
          <w:lang w:val="ru-RU" w:eastAsia="ru-RU"/>
        </w:rPr>
        <w:t>3</w:t>
      </w:r>
      <w:r w:rsidR="00D1518E" w:rsidRPr="00C22BEC">
        <w:rPr>
          <w:rFonts w:ascii="Arial Black" w:eastAsia="Times New Roman" w:hAnsi="Arial Black"/>
          <w:b/>
          <w:noProof/>
          <w:color w:val="C00000"/>
          <w:sz w:val="40"/>
          <w:szCs w:val="40"/>
          <w:lang w:val="ru-RU" w:eastAsia="ru-RU"/>
        </w:rPr>
        <w:t>-5</w:t>
      </w:r>
      <w:r w:rsidR="00E6266E" w:rsidRPr="00C707A0">
        <w:rPr>
          <w:rFonts w:ascii="Arial Black" w:eastAsia="Times New Roman" w:hAnsi="Arial Black"/>
          <w:b/>
          <w:noProof/>
          <w:color w:val="C00000"/>
          <w:sz w:val="40"/>
          <w:szCs w:val="40"/>
          <w:lang w:val="ru-RU" w:eastAsia="ru-RU"/>
        </w:rPr>
        <w:t xml:space="preserve"> </w:t>
      </w:r>
      <w:r w:rsidRPr="00C707A0">
        <w:rPr>
          <w:rFonts w:ascii="Arial Black" w:eastAsia="Times New Roman" w:hAnsi="Arial Black"/>
          <w:b/>
          <w:noProof/>
          <w:color w:val="C00000"/>
          <w:sz w:val="40"/>
          <w:szCs w:val="40"/>
          <w:lang w:val="ru-RU" w:eastAsia="ru-RU"/>
        </w:rPr>
        <w:t>октябр</w:t>
      </w:r>
      <w:r w:rsidR="00E6266E" w:rsidRPr="00C707A0">
        <w:rPr>
          <w:rFonts w:ascii="Arial Black" w:eastAsia="Times New Roman" w:hAnsi="Arial Black"/>
          <w:b/>
          <w:noProof/>
          <w:color w:val="C00000"/>
          <w:sz w:val="40"/>
          <w:szCs w:val="40"/>
          <w:lang w:val="ru-RU" w:eastAsia="ru-RU"/>
        </w:rPr>
        <w:t>я 201</w:t>
      </w:r>
      <w:r w:rsidR="00D1518E" w:rsidRPr="00C22BEC">
        <w:rPr>
          <w:rFonts w:ascii="Arial Black" w:eastAsia="Times New Roman" w:hAnsi="Arial Black"/>
          <w:b/>
          <w:noProof/>
          <w:color w:val="C00000"/>
          <w:sz w:val="40"/>
          <w:szCs w:val="40"/>
          <w:lang w:val="ru-RU" w:eastAsia="ru-RU"/>
        </w:rPr>
        <w:t>6</w:t>
      </w:r>
      <w:r w:rsidR="00E6266E" w:rsidRPr="00C707A0">
        <w:rPr>
          <w:rFonts w:ascii="Arial Black" w:eastAsia="Times New Roman" w:hAnsi="Arial Black"/>
          <w:b/>
          <w:noProof/>
          <w:color w:val="C00000"/>
          <w:sz w:val="40"/>
          <w:szCs w:val="40"/>
          <w:lang w:val="ru-RU" w:eastAsia="ru-RU"/>
        </w:rPr>
        <w:t xml:space="preserve"> г.</w:t>
      </w:r>
    </w:p>
    <w:p w:rsidR="00E6266E" w:rsidRPr="00075F2F" w:rsidRDefault="00D1518E" w:rsidP="00E6266E">
      <w:pPr>
        <w:spacing w:before="120" w:line="276" w:lineRule="auto"/>
        <w:jc w:val="center"/>
        <w:rPr>
          <w:rFonts w:ascii="Britannic Bold" w:eastAsia="Times New Roman" w:hAnsi="Britannic Bold"/>
          <w:b/>
          <w:color w:val="C00000"/>
          <w:sz w:val="40"/>
          <w:szCs w:val="40"/>
          <w:lang w:val="ru-RU" w:eastAsia="bg-BG"/>
        </w:rPr>
      </w:pPr>
      <w:r>
        <w:rPr>
          <w:rFonts w:ascii="Arial Black" w:eastAsia="Times New Roman" w:hAnsi="Arial Black"/>
          <w:b/>
          <w:noProof/>
          <w:color w:val="C00000"/>
          <w:sz w:val="40"/>
          <w:szCs w:val="40"/>
          <w:lang w:val="ru-RU" w:eastAsia="ru-RU"/>
        </w:rPr>
        <w:t>Берлин</w:t>
      </w:r>
      <w:r w:rsidR="00E6266E" w:rsidRPr="00C707A0">
        <w:rPr>
          <w:rFonts w:ascii="Arial Black" w:eastAsia="Times New Roman" w:hAnsi="Arial Black"/>
          <w:b/>
          <w:noProof/>
          <w:color w:val="C00000"/>
          <w:sz w:val="40"/>
          <w:szCs w:val="40"/>
          <w:lang w:val="ru-RU" w:eastAsia="ru-RU"/>
        </w:rPr>
        <w:t xml:space="preserve">,  </w:t>
      </w:r>
      <w:r>
        <w:rPr>
          <w:rFonts w:ascii="Arial Black" w:eastAsia="Times New Roman" w:hAnsi="Arial Black"/>
          <w:b/>
          <w:noProof/>
          <w:color w:val="C00000"/>
          <w:sz w:val="40"/>
          <w:szCs w:val="40"/>
          <w:lang w:val="ru-RU" w:eastAsia="ru-RU"/>
        </w:rPr>
        <w:t>Германия</w:t>
      </w:r>
      <w:r w:rsidR="00E6266E" w:rsidRPr="00075F2F">
        <w:rPr>
          <w:rFonts w:ascii="Britannic Bold" w:eastAsia="Times New Roman" w:hAnsi="Britannic Bold"/>
          <w:b/>
          <w:noProof/>
          <w:color w:val="C00000"/>
          <w:sz w:val="40"/>
          <w:szCs w:val="40"/>
          <w:lang w:val="ru-RU" w:eastAsia="ru-RU"/>
        </w:rPr>
        <w:t xml:space="preserve"> </w:t>
      </w:r>
    </w:p>
    <w:p w:rsidR="00C707A0" w:rsidRDefault="00C707A0" w:rsidP="00E6266E">
      <w:pPr>
        <w:pStyle w:val="a5"/>
        <w:spacing w:before="0" w:beforeAutospacing="0" w:after="0" w:afterAutospacing="0"/>
        <w:ind w:right="82"/>
        <w:jc w:val="center"/>
        <w:rPr>
          <w:i/>
          <w:lang w:val="ru-RU"/>
        </w:rPr>
      </w:pPr>
    </w:p>
    <w:p w:rsidR="005B3229" w:rsidRDefault="005B3229" w:rsidP="00E6266E">
      <w:pPr>
        <w:pStyle w:val="a5"/>
        <w:spacing w:before="0" w:beforeAutospacing="0" w:after="0" w:afterAutospacing="0"/>
        <w:ind w:right="82"/>
        <w:jc w:val="center"/>
        <w:rPr>
          <w:i/>
          <w:lang w:val="ru-RU"/>
        </w:rPr>
      </w:pPr>
      <w:r>
        <w:rPr>
          <w:i/>
          <w:lang w:val="ru-RU"/>
        </w:rPr>
        <w:t>Конференцию проводя</w:t>
      </w:r>
      <w:r w:rsidR="00E6266E" w:rsidRPr="00DD5AC3">
        <w:rPr>
          <w:i/>
          <w:lang w:val="ru-RU"/>
        </w:rPr>
        <w:t>т</w:t>
      </w:r>
      <w:r>
        <w:rPr>
          <w:i/>
          <w:lang w:val="ru-RU"/>
        </w:rPr>
        <w:t>:</w:t>
      </w:r>
    </w:p>
    <w:p w:rsidR="00C707A0" w:rsidRDefault="00E6266E" w:rsidP="00C707A0">
      <w:pPr>
        <w:pStyle w:val="a5"/>
        <w:spacing w:before="0" w:beforeAutospacing="0" w:after="0" w:afterAutospacing="0"/>
        <w:ind w:right="82"/>
        <w:jc w:val="center"/>
        <w:rPr>
          <w:i/>
          <w:lang w:val="ru-RU"/>
        </w:rPr>
      </w:pPr>
      <w:r w:rsidRPr="00DD5AC3">
        <w:rPr>
          <w:i/>
          <w:lang w:val="ru-RU"/>
        </w:rPr>
        <w:t>Фонд развития науки и культур</w:t>
      </w:r>
      <w:proofErr w:type="gramStart"/>
      <w:r w:rsidRPr="00DD5AC3">
        <w:rPr>
          <w:i/>
          <w:lang w:val="ru-RU"/>
        </w:rPr>
        <w:t>ы</w:t>
      </w:r>
      <w:r w:rsidR="005B3229">
        <w:rPr>
          <w:i/>
          <w:lang w:val="ru-RU"/>
        </w:rPr>
        <w:t>(</w:t>
      </w:r>
      <w:proofErr w:type="gramEnd"/>
      <w:r>
        <w:rPr>
          <w:i/>
          <w:lang w:val="ru-RU"/>
        </w:rPr>
        <w:t xml:space="preserve"> Россия</w:t>
      </w:r>
      <w:r w:rsidR="005B3229">
        <w:rPr>
          <w:i/>
          <w:lang w:val="ru-RU"/>
        </w:rPr>
        <w:t>)</w:t>
      </w:r>
      <w:r w:rsidR="00C707A0">
        <w:rPr>
          <w:i/>
          <w:lang w:val="ru-RU"/>
        </w:rPr>
        <w:t>,</w:t>
      </w:r>
    </w:p>
    <w:p w:rsidR="00E6266E" w:rsidRPr="00C707A0" w:rsidRDefault="00C707A0" w:rsidP="00E6266E">
      <w:pPr>
        <w:pStyle w:val="a5"/>
        <w:spacing w:before="0" w:beforeAutospacing="0" w:after="0" w:afterAutospacing="0"/>
        <w:ind w:right="82"/>
        <w:jc w:val="center"/>
        <w:rPr>
          <w:i/>
          <w:lang w:val="en-US"/>
        </w:rPr>
      </w:pPr>
      <w:r w:rsidRPr="0063484C">
        <w:rPr>
          <w:i/>
          <w:lang w:val="ru-RU"/>
        </w:rPr>
        <w:t xml:space="preserve"> </w:t>
      </w:r>
      <w:r w:rsidRPr="005B3229">
        <w:rPr>
          <w:i/>
          <w:lang w:val="en-US"/>
        </w:rPr>
        <w:t>Scientific</w:t>
      </w:r>
      <w:r w:rsidRPr="00C707A0">
        <w:rPr>
          <w:i/>
          <w:lang w:val="en-US"/>
        </w:rPr>
        <w:t xml:space="preserve"> </w:t>
      </w:r>
      <w:r w:rsidRPr="005B3229">
        <w:rPr>
          <w:i/>
          <w:lang w:val="en-US"/>
        </w:rPr>
        <w:t>News</w:t>
      </w:r>
      <w:r w:rsidRPr="00C707A0">
        <w:rPr>
          <w:i/>
          <w:lang w:val="en-US"/>
        </w:rPr>
        <w:t xml:space="preserve"> </w:t>
      </w:r>
      <w:r w:rsidRPr="005B3229">
        <w:rPr>
          <w:i/>
          <w:lang w:val="en-US"/>
        </w:rPr>
        <w:t>of</w:t>
      </w:r>
      <w:r w:rsidRPr="00C707A0">
        <w:rPr>
          <w:i/>
          <w:lang w:val="en-US"/>
        </w:rPr>
        <w:t xml:space="preserve"> </w:t>
      </w:r>
      <w:r w:rsidRPr="005B3229">
        <w:rPr>
          <w:i/>
          <w:lang w:val="en-US"/>
        </w:rPr>
        <w:t>Cyprus</w:t>
      </w:r>
      <w:r w:rsidRPr="00C707A0">
        <w:rPr>
          <w:i/>
          <w:lang w:val="en-US"/>
        </w:rPr>
        <w:t xml:space="preserve"> </w:t>
      </w:r>
      <w:proofErr w:type="gramStart"/>
      <w:r w:rsidRPr="005B3229">
        <w:rPr>
          <w:i/>
          <w:lang w:val="en-US"/>
        </w:rPr>
        <w:t>LTD</w:t>
      </w:r>
      <w:r w:rsidRPr="00C707A0">
        <w:rPr>
          <w:i/>
          <w:lang w:val="en-US"/>
        </w:rPr>
        <w:t>(</w:t>
      </w:r>
      <w:proofErr w:type="gramEnd"/>
      <w:r>
        <w:rPr>
          <w:i/>
          <w:lang w:val="ru-RU"/>
        </w:rPr>
        <w:t>Кипр</w:t>
      </w:r>
      <w:r w:rsidRPr="00C707A0">
        <w:rPr>
          <w:i/>
          <w:lang w:val="en-US"/>
        </w:rPr>
        <w:t>)</w:t>
      </w:r>
    </w:p>
    <w:p w:rsidR="00E6266E" w:rsidRPr="00150B4D" w:rsidRDefault="00E6266E" w:rsidP="00E6266E">
      <w:pPr>
        <w:pStyle w:val="a5"/>
        <w:spacing w:before="0" w:beforeAutospacing="0" w:after="0" w:afterAutospacing="0"/>
        <w:ind w:right="82"/>
        <w:jc w:val="center"/>
        <w:rPr>
          <w:lang w:val="ru-RU"/>
        </w:rPr>
      </w:pPr>
      <w:r w:rsidRPr="00CC385B">
        <w:rPr>
          <w:lang w:val="ru-RU"/>
        </w:rPr>
        <w:t>при поддержке</w:t>
      </w:r>
      <w:r w:rsidRPr="00CC385B">
        <w:t xml:space="preserve"> Министерств</w:t>
      </w:r>
      <w:r w:rsidRPr="00CC385B">
        <w:rPr>
          <w:lang w:val="ru-RU"/>
        </w:rPr>
        <w:t>а</w:t>
      </w:r>
      <w:r w:rsidRPr="00CC385B">
        <w:t xml:space="preserve"> образования и науки</w:t>
      </w:r>
      <w:r w:rsidRPr="00CC385B">
        <w:rPr>
          <w:lang w:val="ru-RU"/>
        </w:rPr>
        <w:t xml:space="preserve"> </w:t>
      </w:r>
      <w:r w:rsidRPr="00CC385B">
        <w:t>Российской Федерации</w:t>
      </w:r>
      <w:r w:rsidRPr="00150B4D">
        <w:rPr>
          <w:lang w:val="ru-RU"/>
        </w:rPr>
        <w:t>.</w:t>
      </w:r>
    </w:p>
    <w:p w:rsidR="00E6266E" w:rsidRPr="00CC385B" w:rsidRDefault="00E6266E" w:rsidP="00E6266E">
      <w:pPr>
        <w:ind w:right="82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C385B">
        <w:rPr>
          <w:rFonts w:ascii="Times New Roman" w:hAnsi="Times New Roman"/>
          <w:b/>
          <w:sz w:val="24"/>
          <w:szCs w:val="24"/>
        </w:rPr>
        <w:t>Цель конференции</w:t>
      </w:r>
    </w:p>
    <w:p w:rsidR="00E6266E" w:rsidRPr="00CC385B" w:rsidRDefault="00E6266E" w:rsidP="00E6266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6266E" w:rsidRPr="00CC385B" w:rsidRDefault="00E6266E" w:rsidP="00E6266E">
      <w:pPr>
        <w:ind w:right="79"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sz w:val="24"/>
          <w:szCs w:val="24"/>
        </w:rPr>
        <w:t>Обсуждение и публикация научных достижений ведущих ученых, аспирантов</w:t>
      </w:r>
      <w:r w:rsidRPr="00CC385B">
        <w:rPr>
          <w:rFonts w:ascii="Times New Roman" w:hAnsi="Times New Roman"/>
          <w:sz w:val="24"/>
          <w:szCs w:val="24"/>
          <w:lang w:val="ru-RU"/>
        </w:rPr>
        <w:t>, магистрантов</w:t>
      </w:r>
      <w:r w:rsidRPr="00CC385B">
        <w:rPr>
          <w:rFonts w:ascii="Times New Roman" w:hAnsi="Times New Roman"/>
          <w:sz w:val="24"/>
          <w:szCs w:val="24"/>
        </w:rPr>
        <w:t xml:space="preserve"> и студентов, определение возможностей решения актуальных проблем развития общества, а также установление творческих связей ученых разных стран, повышение эффективности использования научного потенциала вузов, научных организаций и предприятий в решении приоритетных научно-методических задач развития Российской и зарубежной науки.</w:t>
      </w:r>
    </w:p>
    <w:p w:rsidR="00E6266E" w:rsidRPr="00CC385B" w:rsidRDefault="00E6266E" w:rsidP="00E6266E">
      <w:pPr>
        <w:ind w:right="262"/>
        <w:rPr>
          <w:rFonts w:ascii="Times New Roman" w:hAnsi="Times New Roman"/>
          <w:b/>
          <w:sz w:val="24"/>
          <w:szCs w:val="24"/>
          <w:lang w:val="ru-RU"/>
        </w:rPr>
      </w:pPr>
    </w:p>
    <w:p w:rsidR="00E6266E" w:rsidRPr="00CC385B" w:rsidRDefault="00E6266E" w:rsidP="00E6266E">
      <w:pPr>
        <w:ind w:right="262"/>
        <w:rPr>
          <w:rFonts w:ascii="Times New Roman" w:hAnsi="Times New Roman"/>
          <w:b/>
          <w:sz w:val="24"/>
          <w:szCs w:val="24"/>
          <w:lang w:val="ru-RU"/>
        </w:rPr>
      </w:pPr>
      <w:r w:rsidRPr="00CC385B">
        <w:rPr>
          <w:rFonts w:ascii="Times New Roman" w:hAnsi="Times New Roman"/>
          <w:b/>
          <w:sz w:val="24"/>
          <w:szCs w:val="24"/>
        </w:rPr>
        <w:t>Тематика секций конференции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</w:t>
      </w:r>
      <w:r w:rsidRPr="00CC385B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CC385B">
        <w:rPr>
          <w:rFonts w:ascii="Times New Roman" w:hAnsi="Times New Roman"/>
          <w:sz w:val="24"/>
          <w:szCs w:val="24"/>
        </w:rPr>
        <w:t xml:space="preserve"> проблемы правового регулирования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2</w:t>
      </w:r>
      <w:r w:rsidRPr="00CC385B">
        <w:rPr>
          <w:rFonts w:ascii="Times New Roman" w:hAnsi="Times New Roman"/>
          <w:sz w:val="24"/>
          <w:szCs w:val="24"/>
        </w:rPr>
        <w:t xml:space="preserve"> - социально-экономические проблемы развития общества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3</w:t>
      </w:r>
      <w:r w:rsidRPr="00CC385B">
        <w:rPr>
          <w:rFonts w:ascii="Times New Roman" w:hAnsi="Times New Roman"/>
          <w:sz w:val="24"/>
          <w:szCs w:val="24"/>
        </w:rPr>
        <w:t xml:space="preserve"> - естественные науки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4</w:t>
      </w:r>
      <w:r w:rsidRPr="00CC385B">
        <w:rPr>
          <w:rFonts w:ascii="Times New Roman" w:hAnsi="Times New Roman"/>
          <w:sz w:val="24"/>
          <w:szCs w:val="24"/>
        </w:rPr>
        <w:t xml:space="preserve"> - машиностроение и приборостроение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5</w:t>
      </w:r>
      <w:r w:rsidRPr="00CC385B">
        <w:rPr>
          <w:rFonts w:ascii="Times New Roman" w:hAnsi="Times New Roman"/>
          <w:sz w:val="24"/>
          <w:szCs w:val="24"/>
        </w:rPr>
        <w:t xml:space="preserve"> - формирование и совершенствование энергетического комплекса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6</w:t>
      </w:r>
      <w:r w:rsidRPr="00CC385B">
        <w:rPr>
          <w:rFonts w:ascii="Times New Roman" w:hAnsi="Times New Roman"/>
          <w:sz w:val="24"/>
          <w:szCs w:val="24"/>
        </w:rPr>
        <w:t xml:space="preserve"> - автоматизация и роботизация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7</w:t>
      </w:r>
      <w:r w:rsidRPr="00CC385B">
        <w:rPr>
          <w:rFonts w:ascii="Times New Roman" w:hAnsi="Times New Roman"/>
          <w:sz w:val="24"/>
          <w:szCs w:val="24"/>
        </w:rPr>
        <w:t xml:space="preserve"> - теория и практика агропромышленного комплекса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8</w:t>
      </w:r>
      <w:r w:rsidRPr="00CC385B">
        <w:rPr>
          <w:rFonts w:ascii="Times New Roman" w:hAnsi="Times New Roman"/>
          <w:sz w:val="24"/>
          <w:szCs w:val="24"/>
        </w:rPr>
        <w:t xml:space="preserve"> - связи с общественностью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Секция 9</w:t>
      </w:r>
      <w:r w:rsidRPr="00CC385B">
        <w:rPr>
          <w:rFonts w:ascii="Times New Roman" w:hAnsi="Times New Roman"/>
          <w:sz w:val="24"/>
          <w:szCs w:val="24"/>
        </w:rPr>
        <w:t xml:space="preserve"> - развитие информационных технологий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10</w:t>
      </w:r>
      <w:r w:rsidRPr="00CC385B">
        <w:rPr>
          <w:rFonts w:ascii="Times New Roman" w:hAnsi="Times New Roman"/>
          <w:sz w:val="24"/>
          <w:szCs w:val="24"/>
        </w:rPr>
        <w:t xml:space="preserve"> - современные проблемы экологии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11</w:t>
      </w:r>
      <w:r w:rsidRPr="00CC385B">
        <w:rPr>
          <w:rFonts w:ascii="Times New Roman" w:hAnsi="Times New Roman"/>
          <w:sz w:val="24"/>
          <w:szCs w:val="24"/>
        </w:rPr>
        <w:t xml:space="preserve"> - проблемы современной филологии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12</w:t>
      </w:r>
      <w:r w:rsidRPr="00CC385B">
        <w:rPr>
          <w:rFonts w:ascii="Times New Roman" w:hAnsi="Times New Roman"/>
          <w:sz w:val="24"/>
          <w:szCs w:val="24"/>
        </w:rPr>
        <w:t xml:space="preserve"> - управление качеством как инструмент эффективности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13</w:t>
      </w:r>
      <w:r w:rsidRPr="00CC385B">
        <w:rPr>
          <w:rFonts w:ascii="Times New Roman" w:hAnsi="Times New Roman"/>
          <w:sz w:val="24"/>
          <w:szCs w:val="24"/>
        </w:rPr>
        <w:t xml:space="preserve"> - современное состояние и перспективы пищевой промышленности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14</w:t>
      </w:r>
      <w:r w:rsidRPr="00CC385B">
        <w:rPr>
          <w:rFonts w:ascii="Times New Roman" w:hAnsi="Times New Roman"/>
          <w:sz w:val="24"/>
          <w:szCs w:val="24"/>
        </w:rPr>
        <w:t xml:space="preserve"> - современное состояние и перспективы химической промышленности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15</w:t>
      </w:r>
      <w:r w:rsidRPr="00CC385B">
        <w:rPr>
          <w:rFonts w:ascii="Times New Roman" w:hAnsi="Times New Roman"/>
          <w:sz w:val="24"/>
          <w:szCs w:val="24"/>
        </w:rPr>
        <w:t xml:space="preserve"> - прогрессивная педагогика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16</w:t>
      </w:r>
      <w:r w:rsidRPr="00CC385B">
        <w:rPr>
          <w:rFonts w:ascii="Times New Roman" w:hAnsi="Times New Roman"/>
          <w:sz w:val="24"/>
          <w:szCs w:val="24"/>
        </w:rPr>
        <w:t xml:space="preserve"> - актуальные вопросы биотехнологий и медицины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17</w:t>
      </w:r>
      <w:r w:rsidRPr="00CC385B">
        <w:rPr>
          <w:rFonts w:ascii="Times New Roman" w:hAnsi="Times New Roman"/>
          <w:sz w:val="24"/>
          <w:szCs w:val="24"/>
        </w:rPr>
        <w:t xml:space="preserve"> - архитектура и строительство</w:t>
      </w:r>
    </w:p>
    <w:p w:rsidR="00E6266E" w:rsidRPr="0069768D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  <w:lang w:val="ru-RU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18</w:t>
      </w:r>
      <w:r w:rsidRPr="00CC385B">
        <w:rPr>
          <w:rFonts w:ascii="Times New Roman" w:hAnsi="Times New Roman"/>
          <w:sz w:val="24"/>
          <w:szCs w:val="24"/>
        </w:rPr>
        <w:t xml:space="preserve"> - значимые вопросы истории, психологии и социологии</w:t>
      </w:r>
    </w:p>
    <w:p w:rsidR="00E6266E" w:rsidRPr="00C23B18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  <w:lang w:val="ru-RU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</w:t>
      </w:r>
      <w:r w:rsidRPr="00C23B1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9</w:t>
      </w:r>
      <w:r w:rsidRPr="00CC3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CC3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актуальные вопросы бухгалтерского учета, анализа и аудита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1" locked="1" layoutInCell="0" allowOverlap="0">
            <wp:simplePos x="0" y="0"/>
            <wp:positionH relativeFrom="margin">
              <wp:posOffset>400685</wp:posOffset>
            </wp:positionH>
            <wp:positionV relativeFrom="margin">
              <wp:posOffset>2241550</wp:posOffset>
            </wp:positionV>
            <wp:extent cx="5715000" cy="3552825"/>
            <wp:effectExtent l="19050" t="0" r="0" b="0"/>
            <wp:wrapNone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19A"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  <w:t>Организаторы конференции: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Воронкова Ольга Васильевна, главный редактор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научного 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журнала</w:t>
      </w:r>
      <w:r w:rsidRPr="00C6454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r w:rsidR="00E87768">
        <w:rPr>
          <w:rFonts w:ascii="Times New Roman" w:eastAsia="Times New Roman" w:hAnsi="Times New Roman"/>
          <w:sz w:val="24"/>
          <w:szCs w:val="24"/>
          <w:lang w:val="ru-RU" w:eastAsia="bg-BG"/>
        </w:rPr>
        <w:t>Глобальный научный потенциал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председатель редколлегии, </w:t>
      </w:r>
      <w:proofErr w:type="spellStart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д.э.н</w:t>
      </w:r>
      <w:proofErr w:type="spellEnd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., профессор,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Россия.</w:t>
      </w:r>
    </w:p>
    <w:p w:rsidR="00E6266E" w:rsidRP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Тютюнник Вячеслав Михайлович, д.т.н., к.х.н., профессор, директор Тамбовского филиала Московского государственного университета культуры и искусств, президент Международного Информационного Нобелевского Центра, академик РАЕН, Россия.</w:t>
      </w:r>
    </w:p>
    <w:p w:rsidR="00E6266E" w:rsidRPr="00646275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Санджай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Ядав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д.ф.н., </w:t>
      </w:r>
      <w:r w:rsidRPr="00517604">
        <w:rPr>
          <w:rFonts w:ascii="Times New Roman" w:eastAsia="Times New Roman" w:hAnsi="Times New Roman"/>
          <w:sz w:val="24"/>
          <w:szCs w:val="24"/>
          <w:lang w:val="ru-RU" w:eastAsia="bg-BG"/>
        </w:rPr>
        <w:t>зав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51760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кафедрой английского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языка, </w:t>
      </w:r>
      <w:r w:rsidRPr="0064627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Колледж</w:t>
      </w:r>
      <w:r w:rsidRPr="00494D6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им. Св.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Палуса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Бихар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, Индия.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gramStart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Беднаржевский Сергей Станиславович,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зав. кафедрой «Безопасность жизнедеятельности»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Сургутский</w:t>
      </w:r>
      <w:proofErr w:type="spellEnd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государственный университет, д.т.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н., профессор, лауреат Государственной премии РФ в области науки и техники, академик РАЕН и Междун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ародной энергетической академии, Россия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proofErr w:type="gramEnd"/>
    </w:p>
    <w:p w:rsidR="00E6266E" w:rsidRPr="008F556B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gram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Петренко Сергей Владимирович, к.т.н., доцент, зав. кафедрой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Математические методы в экономике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, Липецкий государственный педаг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огический университет, Россия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proofErr w:type="gramEnd"/>
    </w:p>
    <w:p w:rsidR="00E6266E" w:rsidRPr="008F556B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proofErr w:type="gram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Надточий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Игорь Олегович, к.ф.н., доцент, зав. кафедрой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Философия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; Воронежская государстве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нная лесотехническая академия, Россия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proofErr w:type="gramEnd"/>
    </w:p>
    <w:p w:rsidR="00E6266E" w:rsidRPr="008F556B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Харуби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Науфел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(</w:t>
      </w:r>
      <w:proofErr w:type="gram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К</w:t>
      </w:r>
      <w:proofErr w:type="spellStart"/>
      <w:proofErr w:type="gramEnd"/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harroubi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Naoufel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), к.т.н., доцент кафедры компьютерных технологий Высшего института технологических исследований (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High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Institute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of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Technolog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y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Studies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of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Kairouan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), Тунис.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234B77" w:rsidRDefault="00234B77" w:rsidP="00234B77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Чамсутдинов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Наби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Умматович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, д.м.н., профессор кафедры факультетской терапии Дагестанской государственной медицинской академии МЗ СР РФ</w:t>
      </w:r>
      <w:r w:rsidRPr="00C86F7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Дагестан.</w:t>
      </w:r>
    </w:p>
    <w:p w:rsidR="00E6266E" w:rsidRDefault="00E6266E" w:rsidP="00E6266E">
      <w:pPr>
        <w:spacing w:before="120"/>
        <w:rPr>
          <w:rStyle w:val="apple-style-span"/>
          <w:rFonts w:ascii="Times New Roman" w:hAnsi="Times New Roman"/>
          <w:sz w:val="24"/>
          <w:szCs w:val="24"/>
          <w:lang w:val="ru-RU"/>
        </w:rPr>
      </w:pPr>
      <w:r w:rsidRPr="00456234">
        <w:rPr>
          <w:rStyle w:val="af"/>
          <w:rFonts w:ascii="Times New Roman" w:hAnsi="Times New Roman"/>
          <w:b w:val="0"/>
          <w:sz w:val="24"/>
          <w:szCs w:val="24"/>
        </w:rPr>
        <w:t>Ду Кунь</w:t>
      </w:r>
      <w:r w:rsidRPr="00456234">
        <w:rPr>
          <w:rStyle w:val="apple-style-span"/>
          <w:rFonts w:ascii="Times New Roman" w:hAnsi="Times New Roman"/>
          <w:sz w:val="24"/>
          <w:szCs w:val="24"/>
        </w:rPr>
        <w:t>, к.э.н.,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доцент кафедры</w:t>
      </w:r>
      <w:r w:rsidRPr="00456234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управления и развития сельского хозяйства Института кооперации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lang w:val="ru-RU"/>
        </w:rPr>
        <w:t>Циндаоского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аграрного университета</w:t>
      </w:r>
      <w:r w:rsidRPr="00456234">
        <w:rPr>
          <w:rStyle w:val="apple-style-span"/>
          <w:rFonts w:ascii="Times New Roman" w:hAnsi="Times New Roman"/>
          <w:sz w:val="24"/>
          <w:szCs w:val="24"/>
        </w:rPr>
        <w:t>, г. Циндао</w:t>
      </w:r>
      <w:r w:rsidRPr="00456234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Style w:val="apple-style-span"/>
          <w:rFonts w:ascii="Times New Roman" w:hAnsi="Times New Roman"/>
          <w:sz w:val="24"/>
          <w:szCs w:val="24"/>
        </w:rPr>
        <w:t>Китай</w:t>
      </w:r>
      <w:r w:rsidRPr="00456234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234B77" w:rsidRDefault="00234B77" w:rsidP="00234B77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234B7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У </w:t>
      </w:r>
      <w:proofErr w:type="spellStart"/>
      <w:r w:rsidRPr="00234B7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Сунцзе</w:t>
      </w:r>
      <w:proofErr w:type="spellEnd"/>
      <w:r w:rsidRPr="00234B7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– </w:t>
      </w:r>
      <w:proofErr w:type="spellStart"/>
      <w:proofErr w:type="gramStart"/>
      <w:r w:rsidRPr="00234B7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</w:t>
      </w:r>
      <w:proofErr w:type="gramEnd"/>
      <w:r w:rsidRPr="00234B7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.э.н</w:t>
      </w:r>
      <w:proofErr w:type="spellEnd"/>
      <w:r w:rsidRPr="00234B7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., преподаватель </w:t>
      </w:r>
      <w:proofErr w:type="spellStart"/>
      <w:r w:rsidRPr="00234B7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Шаньдунского</w:t>
      </w:r>
      <w:proofErr w:type="spellEnd"/>
      <w:r w:rsidRPr="00234B7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педагогического университета</w:t>
      </w:r>
      <w:r w:rsidRPr="00456234">
        <w:rPr>
          <w:rStyle w:val="apple-style-span"/>
          <w:rFonts w:ascii="Times New Roman" w:hAnsi="Times New Roman"/>
          <w:sz w:val="24"/>
          <w:szCs w:val="24"/>
        </w:rPr>
        <w:t xml:space="preserve">, г.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lang w:val="ru-RU"/>
        </w:rPr>
        <w:t>Шандунь</w:t>
      </w:r>
      <w:proofErr w:type="spellEnd"/>
      <w:r w:rsidRPr="00456234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Style w:val="apple-style-span"/>
          <w:rFonts w:ascii="Times New Roman" w:hAnsi="Times New Roman"/>
          <w:sz w:val="24"/>
          <w:szCs w:val="24"/>
        </w:rPr>
        <w:t>Китай</w:t>
      </w:r>
      <w:r w:rsidRPr="00456234">
        <w:rPr>
          <w:rStyle w:val="apple-style-span"/>
          <w:rFonts w:ascii="Times New Roman" w:hAnsi="Times New Roman"/>
          <w:sz w:val="24"/>
          <w:szCs w:val="24"/>
        </w:rPr>
        <w:t>.</w:t>
      </w:r>
      <w:r w:rsidRPr="00234B7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234B77" w:rsidRDefault="00234B77" w:rsidP="00234B77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Аманбаев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Мурат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Нургазиевич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, д.ф.н., профессор, президент Международной   Бизнес Школы при АО «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КазЭУ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им. Т. Рыскулова»</w:t>
      </w:r>
      <w:r w:rsidRPr="0045469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Казахстан.</w:t>
      </w:r>
    </w:p>
    <w:p w:rsidR="00234B77" w:rsidRDefault="00234B77" w:rsidP="00234B77">
      <w:pPr>
        <w:spacing w:before="120"/>
        <w:jc w:val="left"/>
        <w:rPr>
          <w:rStyle w:val="apple-style-span"/>
          <w:rFonts w:ascii="Times New Roman" w:hAnsi="Times New Roman"/>
          <w:sz w:val="24"/>
          <w:szCs w:val="24"/>
          <w:lang w:val="ru-RU"/>
        </w:rPr>
      </w:pPr>
    </w:p>
    <w:p w:rsidR="007144BA" w:rsidRDefault="007144BA" w:rsidP="00E6266E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</w:p>
    <w:p w:rsidR="00647D11" w:rsidRDefault="00647D11" w:rsidP="00E6266E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</w:p>
    <w:p w:rsidR="00E6266E" w:rsidRDefault="00E6266E" w:rsidP="00E6266E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  <w:t>О</w:t>
      </w:r>
      <w:r w:rsidRPr="00847DF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рганизаторы:</w:t>
      </w:r>
    </w:p>
    <w:p w:rsidR="00E6266E" w:rsidRPr="00E81B47" w:rsidRDefault="00E6266E" w:rsidP="00E6266E">
      <w:pPr>
        <w:spacing w:before="120"/>
        <w:jc w:val="center"/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</w:pPr>
    </w:p>
    <w:p w:rsidR="005B3229" w:rsidRDefault="00E6266E" w:rsidP="00E6266E">
      <w:pPr>
        <w:pStyle w:val="a5"/>
        <w:spacing w:before="0" w:beforeAutospacing="0" w:after="0" w:afterAutospacing="0"/>
        <w:ind w:right="82"/>
        <w:jc w:val="center"/>
        <w:rPr>
          <w:i/>
          <w:lang w:val="ru-RU"/>
        </w:rPr>
      </w:pPr>
      <w:r w:rsidRPr="00DD5AC3">
        <w:rPr>
          <w:i/>
          <w:lang w:val="ru-RU"/>
        </w:rPr>
        <w:t>Конференцию провод</w:t>
      </w:r>
      <w:r w:rsidR="005B3229">
        <w:rPr>
          <w:i/>
          <w:lang w:val="ru-RU"/>
        </w:rPr>
        <w:t>я</w:t>
      </w:r>
      <w:r w:rsidRPr="00DD5AC3">
        <w:rPr>
          <w:i/>
          <w:lang w:val="ru-RU"/>
        </w:rPr>
        <w:t>т</w:t>
      </w:r>
      <w:r w:rsidR="005B3229">
        <w:rPr>
          <w:i/>
          <w:lang w:val="ru-RU"/>
        </w:rPr>
        <w:t>:</w:t>
      </w:r>
    </w:p>
    <w:p w:rsidR="00C707A0" w:rsidRDefault="00E6266E" w:rsidP="00C707A0">
      <w:pPr>
        <w:pStyle w:val="a5"/>
        <w:spacing w:before="0" w:beforeAutospacing="0" w:after="0" w:afterAutospacing="0"/>
        <w:ind w:right="82"/>
        <w:jc w:val="center"/>
        <w:rPr>
          <w:i/>
          <w:lang w:val="ru-RU"/>
        </w:rPr>
      </w:pPr>
      <w:r w:rsidRPr="00DD5AC3">
        <w:rPr>
          <w:i/>
          <w:lang w:val="ru-RU"/>
        </w:rPr>
        <w:t>Фонд развития науки и культуры</w:t>
      </w:r>
      <w:r w:rsidR="005B3229">
        <w:rPr>
          <w:i/>
          <w:lang w:val="ru-RU"/>
        </w:rPr>
        <w:t xml:space="preserve"> (</w:t>
      </w:r>
      <w:r>
        <w:rPr>
          <w:i/>
          <w:lang w:val="ru-RU"/>
        </w:rPr>
        <w:t>Россия</w:t>
      </w:r>
      <w:r w:rsidR="005B3229">
        <w:rPr>
          <w:i/>
          <w:lang w:val="ru-RU"/>
        </w:rPr>
        <w:t>)</w:t>
      </w:r>
      <w:r w:rsidR="00C707A0">
        <w:rPr>
          <w:i/>
          <w:lang w:val="ru-RU"/>
        </w:rPr>
        <w:t>,</w:t>
      </w:r>
    </w:p>
    <w:p w:rsidR="00E6266E" w:rsidRPr="00C707A0" w:rsidRDefault="00C707A0" w:rsidP="00E6266E">
      <w:pPr>
        <w:pStyle w:val="a5"/>
        <w:spacing w:before="0" w:beforeAutospacing="0" w:after="0" w:afterAutospacing="0"/>
        <w:ind w:right="82"/>
        <w:jc w:val="center"/>
        <w:rPr>
          <w:i/>
          <w:lang w:val="en-US"/>
        </w:rPr>
      </w:pPr>
      <w:r w:rsidRPr="0063484C">
        <w:rPr>
          <w:i/>
          <w:lang w:val="ru-RU"/>
        </w:rPr>
        <w:t xml:space="preserve"> </w:t>
      </w:r>
      <w:r w:rsidRPr="005B3229">
        <w:rPr>
          <w:i/>
          <w:lang w:val="en-US"/>
        </w:rPr>
        <w:t>Scientific</w:t>
      </w:r>
      <w:r w:rsidRPr="00C707A0">
        <w:rPr>
          <w:i/>
          <w:lang w:val="en-US"/>
        </w:rPr>
        <w:t xml:space="preserve"> </w:t>
      </w:r>
      <w:r w:rsidRPr="005B3229">
        <w:rPr>
          <w:i/>
          <w:lang w:val="en-US"/>
        </w:rPr>
        <w:t>News</w:t>
      </w:r>
      <w:r w:rsidRPr="00C707A0">
        <w:rPr>
          <w:i/>
          <w:lang w:val="en-US"/>
        </w:rPr>
        <w:t xml:space="preserve"> </w:t>
      </w:r>
      <w:r w:rsidRPr="005B3229">
        <w:rPr>
          <w:i/>
          <w:lang w:val="en-US"/>
        </w:rPr>
        <w:t>of</w:t>
      </w:r>
      <w:r w:rsidRPr="00C707A0">
        <w:rPr>
          <w:i/>
          <w:lang w:val="en-US"/>
        </w:rPr>
        <w:t xml:space="preserve"> </w:t>
      </w:r>
      <w:r w:rsidRPr="005B3229">
        <w:rPr>
          <w:i/>
          <w:lang w:val="en-US"/>
        </w:rPr>
        <w:t>Cyprus</w:t>
      </w:r>
      <w:r w:rsidRPr="00C707A0">
        <w:rPr>
          <w:i/>
          <w:lang w:val="en-US"/>
        </w:rPr>
        <w:t xml:space="preserve"> </w:t>
      </w:r>
      <w:proofErr w:type="gramStart"/>
      <w:r w:rsidRPr="005B3229">
        <w:rPr>
          <w:i/>
          <w:lang w:val="en-US"/>
        </w:rPr>
        <w:t>LTD</w:t>
      </w:r>
      <w:r w:rsidRPr="00C707A0">
        <w:rPr>
          <w:i/>
          <w:lang w:val="en-US"/>
        </w:rPr>
        <w:t>(</w:t>
      </w:r>
      <w:proofErr w:type="gramEnd"/>
      <w:r>
        <w:rPr>
          <w:i/>
          <w:lang w:val="ru-RU"/>
        </w:rPr>
        <w:t>Кипр</w:t>
      </w:r>
      <w:r w:rsidRPr="00C707A0">
        <w:rPr>
          <w:i/>
          <w:lang w:val="en-US"/>
        </w:rPr>
        <w:t>)</w:t>
      </w:r>
    </w:p>
    <w:p w:rsidR="005B3229" w:rsidRDefault="005B3229" w:rsidP="00E6266E">
      <w:pPr>
        <w:pStyle w:val="a5"/>
        <w:spacing w:before="0" w:beforeAutospacing="0" w:after="0" w:afterAutospacing="0"/>
        <w:ind w:right="82"/>
        <w:jc w:val="center"/>
        <w:rPr>
          <w:i/>
          <w:lang w:val="ru-RU"/>
        </w:rPr>
      </w:pPr>
      <w:r w:rsidRPr="00CC385B">
        <w:rPr>
          <w:lang w:val="ru-RU"/>
        </w:rPr>
        <w:t>при поддержке</w:t>
      </w:r>
      <w:r w:rsidRPr="00CC385B">
        <w:t xml:space="preserve"> Министерств</w:t>
      </w:r>
      <w:r w:rsidRPr="00CC385B">
        <w:rPr>
          <w:lang w:val="ru-RU"/>
        </w:rPr>
        <w:t>а</w:t>
      </w:r>
      <w:r w:rsidRPr="00CC385B">
        <w:t xml:space="preserve"> образования и науки</w:t>
      </w:r>
      <w:r w:rsidRPr="00CC385B">
        <w:rPr>
          <w:lang w:val="ru-RU"/>
        </w:rPr>
        <w:t xml:space="preserve"> </w:t>
      </w:r>
      <w:r w:rsidRPr="00CC385B">
        <w:t>Российской Федерации</w:t>
      </w:r>
    </w:p>
    <w:p w:rsidR="00E6266E" w:rsidRPr="00A61866" w:rsidRDefault="00E6266E" w:rsidP="00E6266E">
      <w:pPr>
        <w:spacing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</w:p>
    <w:p w:rsidR="00E6266E" w:rsidRPr="00847DF8" w:rsidRDefault="00E6266E" w:rsidP="00E6266E">
      <w:pPr>
        <w:spacing w:line="216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  <w:t>Спонсор</w:t>
      </w:r>
      <w:r w:rsidRPr="00847DF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:</w:t>
      </w:r>
    </w:p>
    <w:p w:rsidR="00E6266E" w:rsidRPr="00847DF8" w:rsidRDefault="005B3229" w:rsidP="00E6266E">
      <w:pPr>
        <w:spacing w:before="120" w:line="216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ИД</w:t>
      </w:r>
      <w:r w:rsidR="00E6266E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«Т</w:t>
      </w:r>
      <w:proofErr w:type="gramStart"/>
      <w:r w:rsidR="00E6266E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M</w:t>
      </w:r>
      <w:proofErr w:type="spellStart"/>
      <w:proofErr w:type="gramEnd"/>
      <w:r w:rsidR="00E6266E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Б</w:t>
      </w:r>
      <w:r w:rsidR="00E6266E" w:rsidRPr="00847DF8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принт</w:t>
      </w:r>
      <w:proofErr w:type="spellEnd"/>
      <w:r w:rsidR="00E6266E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»</w:t>
      </w: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  <w:t>Научно - издательский центр:</w:t>
      </w:r>
    </w:p>
    <w:p w:rsidR="00E6266E" w:rsidRPr="003B411C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3B411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Издател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ьский дом научной литературы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ТМБ</w:t>
      </w:r>
      <w:r w:rsidRPr="003B411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принт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»</w:t>
      </w:r>
    </w:p>
    <w:p w:rsidR="00E6266E" w:rsidRDefault="00E6266E" w:rsidP="00E6266E">
      <w:pPr>
        <w:spacing w:before="120" w:line="36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Рецензируемый научный ж</w:t>
      </w:r>
      <w:r w:rsidRPr="00847DF8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урнал</w:t>
      </w:r>
      <w:r w:rsidRPr="003B411C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«</w:t>
      </w:r>
      <w:r w:rsidR="005B3229">
        <w:rPr>
          <w:rFonts w:ascii="Times New Roman" w:eastAsia="Times New Roman" w:hAnsi="Times New Roman"/>
          <w:b/>
          <w:i/>
          <w:sz w:val="24"/>
          <w:szCs w:val="24"/>
          <w:lang w:val="ru-RU" w:eastAsia="bg-BG"/>
        </w:rPr>
        <w:t>Глобальный научный потенциал</w:t>
      </w: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»</w:t>
      </w:r>
      <w:r w:rsidR="00075F2F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</w:t>
      </w:r>
      <w:r w:rsidR="005B3229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(Санкт-Петербург)</w:t>
      </w: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, 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вошедш</w:t>
      </w:r>
      <w:r>
        <w:rPr>
          <w:rFonts w:ascii="Times New Roman" w:hAnsi="Times New Roman"/>
          <w:bCs/>
          <w:sz w:val="24"/>
          <w:szCs w:val="24"/>
          <w:lang w:val="ru-RU"/>
        </w:rPr>
        <w:t>ий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 в перечень ВАК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ведущих рецензируемых научных журналов и изданий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</w:p>
    <w:p w:rsidR="00E6266E" w:rsidRDefault="00E6266E" w:rsidP="00E6266E">
      <w:pPr>
        <w:spacing w:before="120" w:line="216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C745F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proofErr w:type="gramStart"/>
      <w:r w:rsidRPr="005D6DD6">
        <w:rPr>
          <w:rFonts w:ascii="Times New Roman" w:hAnsi="Times New Roman"/>
          <w:bCs/>
          <w:sz w:val="24"/>
          <w:szCs w:val="24"/>
          <w:lang w:val="ru-RU"/>
        </w:rPr>
        <w:t>которых</w:t>
      </w:r>
      <w:proofErr w:type="gramEnd"/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 должны быть опубликованы основные научные результаты диссертации </w:t>
      </w:r>
    </w:p>
    <w:p w:rsidR="00E6266E" w:rsidRPr="003B411C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 w:rsidRPr="005D6DD6">
        <w:rPr>
          <w:rFonts w:ascii="Times New Roman" w:hAnsi="Times New Roman"/>
          <w:bCs/>
          <w:sz w:val="24"/>
          <w:szCs w:val="24"/>
          <w:lang w:val="ru-RU"/>
        </w:rPr>
        <w:t>на соискание ученой степени доктора и кандидата наук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6266E" w:rsidRPr="005D6DD6" w:rsidRDefault="00E6266E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5D6DD6">
        <w:rPr>
          <w:rFonts w:ascii="Times New Roman" w:hAnsi="Times New Roman"/>
          <w:sz w:val="24"/>
          <w:szCs w:val="24"/>
          <w:lang w:eastAsia="bg-BG"/>
        </w:rPr>
        <w:t>Конференция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/>
          <w:sz w:val="24"/>
          <w:szCs w:val="24"/>
          <w:lang w:val="ru-RU" w:eastAsia="bg-BG"/>
        </w:rPr>
        <w:t>-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/>
          <w:sz w:val="24"/>
          <w:szCs w:val="24"/>
          <w:lang w:val="ru-RU" w:eastAsia="bg-BG"/>
        </w:rPr>
        <w:t xml:space="preserve">часть научных </w:t>
      </w:r>
      <w:r>
        <w:rPr>
          <w:rFonts w:ascii="Times New Roman" w:hAnsi="Times New Roman"/>
          <w:sz w:val="24"/>
          <w:szCs w:val="24"/>
          <w:lang w:val="ru-RU" w:eastAsia="bg-BG"/>
        </w:rPr>
        <w:t>мероприятий</w:t>
      </w:r>
      <w:r w:rsidRPr="005D6DD6">
        <w:rPr>
          <w:rFonts w:ascii="Times New Roman" w:hAnsi="Times New Roman"/>
          <w:sz w:val="24"/>
          <w:szCs w:val="24"/>
          <w:lang w:val="ru-RU" w:eastAsia="bg-BG"/>
        </w:rPr>
        <w:t>, проводимых ежегодно</w:t>
      </w:r>
    </w:p>
    <w:p w:rsidR="00E6266E" w:rsidRPr="005D6DD6" w:rsidRDefault="00E6266E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  <w:r w:rsidRPr="005D6DD6">
        <w:rPr>
          <w:rFonts w:ascii="Times New Roman" w:hAnsi="Times New Roman"/>
          <w:sz w:val="24"/>
          <w:szCs w:val="24"/>
          <w:lang w:val="ru-RU" w:eastAsia="bg-BG"/>
        </w:rPr>
        <w:t>Фондом развития науки и культуры и его партнерами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E6266E" w:rsidRDefault="00DA7D23" w:rsidP="00E6266E">
      <w:pPr>
        <w:spacing w:before="120"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8" w:history="1">
        <w:r w:rsidR="00E6266E"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E6266E" w:rsidRPr="00E6266E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E6266E"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globaljournals</w:t>
        </w:r>
        <w:proofErr w:type="spellEnd"/>
        <w:r w:rsidR="00E6266E" w:rsidRPr="00E6266E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="00E6266E"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6266E" w:rsidRDefault="00E6266E" w:rsidP="00E6266E">
      <w:pPr>
        <w:spacing w:before="120"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266E" w:rsidRPr="00BE2EEF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ru-RU" w:eastAsia="bg-BG"/>
        </w:rPr>
      </w:pPr>
      <w:r w:rsidRPr="00263F95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bg-BG"/>
        </w:rPr>
        <w:t>УСЛОВИЯ УЧАСТИЯ</w:t>
      </w:r>
    </w:p>
    <w:p w:rsidR="00E6266E" w:rsidRDefault="00E6266E" w:rsidP="00E6266E">
      <w:pPr>
        <w:spacing w:before="120" w:line="216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Участниками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считаются только те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авторы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, которые выполнили все условия, содержащиеся в настоящем приглашении.</w:t>
      </w:r>
    </w:p>
    <w:p w:rsidR="00075F2F" w:rsidRDefault="00075F2F" w:rsidP="00E6266E">
      <w:pPr>
        <w:spacing w:before="120" w:line="216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075F2F" w:rsidRPr="00075F2F" w:rsidRDefault="00075F2F" w:rsidP="00E6266E">
      <w:pPr>
        <w:spacing w:before="120" w:line="216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4B2232" w:rsidRDefault="004B2232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</w:p>
    <w:p w:rsidR="00E6266E" w:rsidRPr="004E1DF9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4E1DF9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Место и время проведения</w:t>
      </w:r>
    </w:p>
    <w:p w:rsidR="00E6266E" w:rsidRPr="008D0147" w:rsidRDefault="00E6266E" w:rsidP="00A8675C">
      <w:pPr>
        <w:pStyle w:val="3"/>
        <w:spacing w:line="216" w:lineRule="auto"/>
        <w:rPr>
          <w:rFonts w:ascii="Times New Roman" w:hAnsi="Times New Roman"/>
          <w:b w:val="0"/>
          <w:sz w:val="24"/>
          <w:szCs w:val="24"/>
        </w:rPr>
      </w:pPr>
      <w:r w:rsidRPr="008D0147">
        <w:rPr>
          <w:rFonts w:ascii="Times New Roman" w:hAnsi="Times New Roman"/>
          <w:b w:val="0"/>
          <w:i/>
          <w:sz w:val="24"/>
          <w:szCs w:val="24"/>
          <w:lang w:eastAsia="bg-BG"/>
        </w:rPr>
        <w:t>С</w:t>
      </w:r>
      <w:r w:rsidRPr="008D014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</w:t>
      </w:r>
      <w:r w:rsidR="00D1518E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3</w:t>
      </w:r>
      <w:r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по </w:t>
      </w:r>
      <w:r w:rsidR="00D1518E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5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</w:t>
      </w:r>
      <w:r w:rsidR="005B3229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октябр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я 201</w:t>
      </w:r>
      <w:r w:rsidR="00D1518E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6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г.</w:t>
      </w:r>
      <w:r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 </w:t>
      </w:r>
      <w:r w:rsidR="00D1518E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Берлин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,  </w:t>
      </w:r>
      <w:r w:rsidR="00D1518E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Германия</w:t>
      </w:r>
      <w:r w:rsidR="005B3229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</w:t>
      </w:r>
      <w:r w:rsidR="00A8675C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Университет им. Гумбольдта, </w:t>
      </w:r>
      <w:r w:rsidR="00A8675C" w:rsidRPr="00A8675C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аудитори</w:t>
      </w:r>
      <w:r w:rsidR="00A8675C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я</w:t>
      </w:r>
      <w:r w:rsidR="00A8675C" w:rsidRPr="00A8675C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2014A (на 75 мест), 1-й этаж, в главном здании университета, по улице  </w:t>
      </w:r>
      <w:proofErr w:type="spellStart"/>
      <w:r w:rsidR="00A8675C" w:rsidRPr="00A8675C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Унтер-ден-Линден</w:t>
      </w:r>
      <w:proofErr w:type="spellEnd"/>
      <w:r w:rsidR="00A8675C" w:rsidRPr="00A8675C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6,</w:t>
      </w:r>
      <w:r w:rsidRPr="008D0147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A8675C" w:rsidRDefault="00D1518E" w:rsidP="00E6266E">
      <w:pPr>
        <w:spacing w:before="120" w:line="216" w:lineRule="auto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3 </w:t>
      </w:r>
      <w:r w:rsidR="00647D11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октября</w:t>
      </w:r>
      <w:r w:rsidR="00E6266E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</w:t>
      </w:r>
      <w:r w:rsidR="00E6266E" w:rsidRPr="00263F95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с 1</w:t>
      </w:r>
      <w:r w:rsidR="00E6266E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7:00</w:t>
      </w:r>
      <w:r w:rsidR="00E6266E" w:rsidRPr="00263F95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до 18</w:t>
      </w:r>
      <w:r w:rsidR="00E6266E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:00 ч.</w:t>
      </w:r>
      <w:r w:rsidR="00A8675C" w:rsidRPr="00A8675C">
        <w:t xml:space="preserve"> </w:t>
      </w:r>
      <w:r w:rsidR="00A8675C" w:rsidRPr="00A8675C">
        <w:rPr>
          <w:rFonts w:ascii="Times New Roman" w:hAnsi="Times New Roman"/>
          <w:lang w:val="ru-RU"/>
        </w:rPr>
        <w:t xml:space="preserve">Регистрация </w:t>
      </w:r>
      <w:hyperlink r:id="rId9" w:tgtFrame="_blank" w:history="1">
        <w:r w:rsidR="00A8675C" w:rsidRPr="000023C2">
          <w:rPr>
            <w:rFonts w:ascii="Times New Roman" w:hAnsi="Times New Roman"/>
            <w:sz w:val="24"/>
            <w:szCs w:val="24"/>
            <w:lang w:eastAsia="bg-BG"/>
          </w:rPr>
          <w:t>в гостинице</w:t>
        </w:r>
      </w:hyperlink>
      <w:r w:rsidR="00A8675C" w:rsidRPr="000023C2">
        <w:rPr>
          <w:rFonts w:ascii="Times New Roman" w:hAnsi="Times New Roman"/>
          <w:sz w:val="24"/>
          <w:szCs w:val="24"/>
        </w:rPr>
        <w:t xml:space="preserve"> </w:t>
      </w:r>
      <w:r w:rsidR="00A8675C">
        <w:rPr>
          <w:rFonts w:ascii="Times New Roman" w:hAnsi="Times New Roman"/>
          <w:sz w:val="24"/>
          <w:szCs w:val="24"/>
          <w:lang w:val="en-US"/>
        </w:rPr>
        <w:t>Hotel</w:t>
      </w:r>
      <w:r w:rsidR="00A8675C" w:rsidRPr="00D1518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675C">
        <w:rPr>
          <w:rFonts w:ascii="Times New Roman" w:hAnsi="Times New Roman"/>
          <w:sz w:val="24"/>
          <w:szCs w:val="24"/>
          <w:lang w:val="en-US"/>
        </w:rPr>
        <w:t>Berlin</w:t>
      </w:r>
      <w:r w:rsidR="00A8675C" w:rsidRPr="000062C1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8675C" w:rsidRPr="0069768D">
        <w:rPr>
          <w:rFonts w:ascii="Times New Roman" w:hAnsi="Times New Roman"/>
          <w:sz w:val="24"/>
          <w:szCs w:val="24"/>
        </w:rPr>
        <w:t>(</w:t>
      </w:r>
      <w:r w:rsidR="00A8675C">
        <w:rPr>
          <w:rFonts w:ascii="Times New Roman" w:hAnsi="Times New Roman"/>
          <w:color w:val="000000"/>
          <w:sz w:val="24"/>
          <w:szCs w:val="24"/>
          <w:lang w:val="ru-RU"/>
        </w:rPr>
        <w:t>Отель Берлин)</w:t>
      </w:r>
      <w:r w:rsidR="00E6266E" w:rsidRPr="00263F95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; </w:t>
      </w:r>
    </w:p>
    <w:p w:rsidR="00E6266E" w:rsidRPr="005D6DD6" w:rsidRDefault="00D1518E" w:rsidP="00E6266E">
      <w:pPr>
        <w:spacing w:before="120" w:line="21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lastRenderedPageBreak/>
        <w:t>4</w:t>
      </w:r>
      <w:r w:rsidR="00647D11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октября</w:t>
      </w:r>
      <w:r w:rsidR="00E6266E" w:rsidRPr="00263F95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с 9.00 до 10.00 ч.</w:t>
      </w:r>
      <w:r w:rsidR="00E6266E"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- регистрация участников</w:t>
      </w:r>
      <w:r w:rsidR="00A8675C" w:rsidRPr="00A8675C">
        <w:rPr>
          <w:rFonts w:ascii="Times New Roman" w:hAnsi="Times New Roman"/>
          <w:b/>
          <w:i/>
          <w:sz w:val="24"/>
          <w:szCs w:val="24"/>
          <w:lang w:val="ru-RU" w:eastAsia="bg-BG"/>
        </w:rPr>
        <w:t xml:space="preserve"> </w:t>
      </w:r>
      <w:r w:rsidR="00A8675C" w:rsidRPr="00A8675C">
        <w:rPr>
          <w:rFonts w:ascii="Times New Roman" w:hAnsi="Times New Roman"/>
          <w:i/>
          <w:sz w:val="24"/>
          <w:szCs w:val="24"/>
          <w:lang w:val="ru-RU" w:eastAsia="bg-BG"/>
        </w:rPr>
        <w:t>Университет им. Гумбольдта</w:t>
      </w:r>
      <w:r w:rsidR="00A8675C">
        <w:rPr>
          <w:rFonts w:ascii="Times New Roman" w:hAnsi="Times New Roman"/>
          <w:b/>
          <w:i/>
          <w:sz w:val="24"/>
          <w:szCs w:val="24"/>
          <w:lang w:val="ru-RU" w:eastAsia="bg-BG"/>
        </w:rPr>
        <w:t xml:space="preserve">, </w:t>
      </w:r>
      <w:r w:rsidR="00A8675C" w:rsidRPr="00A8675C">
        <w:rPr>
          <w:rFonts w:ascii="Times New Roman" w:hAnsi="Times New Roman"/>
          <w:i/>
          <w:sz w:val="24"/>
          <w:szCs w:val="24"/>
          <w:lang w:val="ru-RU" w:eastAsia="bg-BG"/>
        </w:rPr>
        <w:t>аудитори</w:t>
      </w:r>
      <w:r w:rsidR="00A8675C" w:rsidRPr="00A8675C">
        <w:rPr>
          <w:rFonts w:ascii="Times New Roman" w:hAnsi="Times New Roman"/>
          <w:i/>
          <w:sz w:val="24"/>
          <w:szCs w:val="24"/>
          <w:lang w:val="ru-RU" w:eastAsia="bg-BG"/>
        </w:rPr>
        <w:t>я</w:t>
      </w:r>
      <w:r w:rsidR="00A8675C" w:rsidRPr="00A8675C">
        <w:rPr>
          <w:rFonts w:ascii="Times New Roman" w:hAnsi="Times New Roman"/>
          <w:i/>
          <w:sz w:val="24"/>
          <w:szCs w:val="24"/>
          <w:lang w:val="ru-RU" w:eastAsia="bg-BG"/>
        </w:rPr>
        <w:t xml:space="preserve"> 2014A (на 75 мест), 1-й этаж, в главном здании университета, по улице  </w:t>
      </w:r>
      <w:proofErr w:type="spellStart"/>
      <w:r w:rsidR="00A8675C" w:rsidRPr="00A8675C">
        <w:rPr>
          <w:rFonts w:ascii="Times New Roman" w:hAnsi="Times New Roman"/>
          <w:i/>
          <w:sz w:val="24"/>
          <w:szCs w:val="24"/>
          <w:lang w:val="ru-RU" w:eastAsia="bg-BG"/>
        </w:rPr>
        <w:t>Унтер-ден-Линден</w:t>
      </w:r>
      <w:proofErr w:type="spellEnd"/>
      <w:r w:rsidR="00A8675C" w:rsidRPr="00A8675C">
        <w:rPr>
          <w:rFonts w:ascii="Times New Roman" w:hAnsi="Times New Roman"/>
          <w:i/>
          <w:sz w:val="24"/>
          <w:szCs w:val="24"/>
          <w:lang w:val="ru-RU" w:eastAsia="bg-BG"/>
        </w:rPr>
        <w:t xml:space="preserve"> 6</w:t>
      </w:r>
      <w:r w:rsidR="00A8675C" w:rsidRPr="008D0147">
        <w:rPr>
          <w:rFonts w:ascii="Times New Roman" w:hAnsi="Times New Roman"/>
          <w:color w:val="000000"/>
          <w:sz w:val="24"/>
          <w:szCs w:val="24"/>
        </w:rPr>
        <w:t>;</w:t>
      </w:r>
    </w:p>
    <w:p w:rsidR="00A8675C" w:rsidRDefault="00D1518E" w:rsidP="00E6266E">
      <w:pPr>
        <w:spacing w:before="120" w:line="216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4</w:t>
      </w:r>
      <w:r w:rsidR="00647D11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октября</w:t>
      </w:r>
      <w:r w:rsidR="00E6266E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</w:t>
      </w:r>
      <w:r w:rsidR="00E6266E">
        <w:rPr>
          <w:rFonts w:ascii="Times New Roman" w:eastAsia="Times New Roman" w:hAnsi="Times New Roman"/>
          <w:sz w:val="24"/>
          <w:szCs w:val="24"/>
          <w:lang w:eastAsia="bg-BG"/>
        </w:rPr>
        <w:t xml:space="preserve">- открытие </w:t>
      </w:r>
      <w:r w:rsidR="00E6266E"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 w:rsidR="00A8675C" w:rsidRPr="00A8675C">
        <w:rPr>
          <w:rFonts w:ascii="Times New Roman" w:hAnsi="Times New Roman"/>
          <w:b/>
          <w:i/>
          <w:sz w:val="24"/>
          <w:szCs w:val="24"/>
          <w:lang w:val="ru-RU" w:eastAsia="bg-BG"/>
        </w:rPr>
        <w:t xml:space="preserve"> </w:t>
      </w:r>
      <w:r w:rsidR="00A8675C" w:rsidRPr="00A8675C">
        <w:rPr>
          <w:rFonts w:ascii="Times New Roman" w:hAnsi="Times New Roman"/>
          <w:i/>
          <w:sz w:val="24"/>
          <w:szCs w:val="24"/>
          <w:lang w:val="ru-RU" w:eastAsia="bg-BG"/>
        </w:rPr>
        <w:t xml:space="preserve">Университет им. Гумбольдта, </w:t>
      </w:r>
      <w:r w:rsidR="00A8675C" w:rsidRPr="00A8675C">
        <w:rPr>
          <w:rFonts w:ascii="Times New Roman" w:hAnsi="Times New Roman"/>
          <w:i/>
          <w:sz w:val="24"/>
          <w:szCs w:val="24"/>
          <w:lang w:val="ru-RU" w:eastAsia="bg-BG"/>
        </w:rPr>
        <w:t>аудитори</w:t>
      </w:r>
      <w:r w:rsidR="00A8675C" w:rsidRPr="00A8675C">
        <w:rPr>
          <w:rFonts w:ascii="Times New Roman" w:hAnsi="Times New Roman"/>
          <w:i/>
          <w:sz w:val="24"/>
          <w:szCs w:val="24"/>
          <w:lang w:val="ru-RU" w:eastAsia="bg-BG"/>
        </w:rPr>
        <w:t>я</w:t>
      </w:r>
      <w:r w:rsidR="00A8675C" w:rsidRPr="00A8675C">
        <w:rPr>
          <w:rFonts w:ascii="Times New Roman" w:hAnsi="Times New Roman"/>
          <w:i/>
          <w:sz w:val="24"/>
          <w:szCs w:val="24"/>
          <w:lang w:val="ru-RU" w:eastAsia="bg-BG"/>
        </w:rPr>
        <w:t xml:space="preserve"> 2014A (на 75 мест), 1-й этаж, в главном здании университета, по улице  </w:t>
      </w:r>
      <w:proofErr w:type="spellStart"/>
      <w:r w:rsidR="00A8675C" w:rsidRPr="00A8675C">
        <w:rPr>
          <w:rFonts w:ascii="Times New Roman" w:hAnsi="Times New Roman"/>
          <w:i/>
          <w:sz w:val="24"/>
          <w:szCs w:val="24"/>
          <w:lang w:val="ru-RU" w:eastAsia="bg-BG"/>
        </w:rPr>
        <w:t>Унтер-ден-Линден</w:t>
      </w:r>
      <w:proofErr w:type="spellEnd"/>
      <w:r w:rsidR="00A8675C" w:rsidRPr="00A8675C">
        <w:rPr>
          <w:rFonts w:ascii="Times New Roman" w:hAnsi="Times New Roman"/>
          <w:i/>
          <w:sz w:val="24"/>
          <w:szCs w:val="24"/>
          <w:lang w:val="ru-RU" w:eastAsia="bg-BG"/>
        </w:rPr>
        <w:t xml:space="preserve"> 6</w:t>
      </w:r>
      <w:r w:rsidR="00A8675C"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E6266E" w:rsidRPr="005D6DD6" w:rsidRDefault="00E6266E" w:rsidP="00E6266E">
      <w:pPr>
        <w:spacing w:before="120" w:line="21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1518E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5</w:t>
      </w:r>
      <w:r w:rsidR="00647D11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октября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- закрытие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C4534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Формы участия</w:t>
      </w:r>
    </w:p>
    <w:tbl>
      <w:tblPr>
        <w:tblW w:w="0" w:type="auto"/>
        <w:tblCellSpacing w:w="20" w:type="dxa"/>
        <w:tblInd w:w="178" w:type="dxa"/>
        <w:tblLook w:val="0000"/>
      </w:tblPr>
      <w:tblGrid>
        <w:gridCol w:w="4950"/>
        <w:gridCol w:w="4950"/>
      </w:tblGrid>
      <w:tr w:rsidR="00E6266E" w:rsidTr="00943195">
        <w:trPr>
          <w:trHeight w:hRule="exact" w:val="1691"/>
          <w:tblCellSpacing w:w="20" w:type="dxa"/>
        </w:trPr>
        <w:tc>
          <w:tcPr>
            <w:tcW w:w="4905" w:type="dxa"/>
            <w:vAlign w:val="center"/>
          </w:tcPr>
          <w:p w:rsidR="00E6266E" w:rsidRPr="00704FAB" w:rsidRDefault="00DA7D23" w:rsidP="00943195">
            <w:pPr>
              <w:spacing w:before="120" w:line="21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68pt;margin-top:-1.75pt;width:16pt;height:10.35pt;flip:x;z-index:251664384" o:connectortype="straight">
                  <v:stroke endarrow="block"/>
                </v:shape>
              </w:pict>
            </w:r>
            <w:r w:rsidR="00E6266E" w:rsidRPr="00704FA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Очное участие</w:t>
            </w:r>
          </w:p>
          <w:p w:rsidR="00E6266E" w:rsidRPr="00704FAB" w:rsidRDefault="00E6266E" w:rsidP="00647D11">
            <w:pPr>
              <w:spacing w:before="120" w:line="21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с устным или стендовым докладом</w:t>
            </w:r>
            <w:r w:rsidRPr="00704F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последующей публикацией статьи в журнале </w:t>
            </w:r>
            <w:r w:rsidRPr="00396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647D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Глобальный научный потенциал</w:t>
            </w:r>
            <w:r w:rsidRPr="00396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905" w:type="dxa"/>
            <w:vAlign w:val="center"/>
          </w:tcPr>
          <w:p w:rsidR="00E6266E" w:rsidRDefault="00DA7D23" w:rsidP="00943195">
            <w:pPr>
              <w:spacing w:before="120" w:line="21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u-RU" w:eastAsia="ru-RU"/>
              </w:rPr>
              <w:pict>
                <v:shape id="_x0000_s1029" type="#_x0000_t32" style="position:absolute;left:0;text-align:left;margin-left:49.4pt;margin-top:-2.05pt;width:16.85pt;height:6.6pt;z-index:251663360;mso-position-horizontal-relative:text;mso-position-vertical-relative:text" o:connectortype="straight">
                  <v:stroke endarrow="block"/>
                </v:shape>
              </w:pict>
            </w:r>
            <w:r w:rsidR="00E6266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</w:t>
            </w:r>
            <w:r w:rsidR="00E6266E" w:rsidRPr="00704FA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аочное участие</w:t>
            </w:r>
          </w:p>
          <w:p w:rsidR="00E6266E" w:rsidRPr="00461BC8" w:rsidRDefault="00E6266E" w:rsidP="00943195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704F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конференции без выступления с последующей публикацией статьи в журнале </w:t>
            </w:r>
            <w:r w:rsidRPr="00396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647D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Глобальный научный потенциал</w:t>
            </w:r>
            <w:r w:rsidR="00647D11" w:rsidRPr="00396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</w:tr>
    </w:tbl>
    <w:p w:rsidR="00E6266E" w:rsidRPr="00150B4D" w:rsidRDefault="00E6266E" w:rsidP="00E6266E">
      <w:pPr>
        <w:spacing w:before="120"/>
        <w:jc w:val="center"/>
        <w:rPr>
          <w:rFonts w:ascii="Times New Roman" w:eastAsia="Times New Roman" w:hAnsi="Times New Roman"/>
          <w:sz w:val="32"/>
          <w:szCs w:val="32"/>
          <w:lang w:val="ru-RU" w:eastAsia="bg-BG"/>
        </w:rPr>
      </w:pPr>
      <w:r w:rsidRPr="00150B4D"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  <w:t>Участник</w:t>
      </w:r>
      <w:r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  <w:t>ам предоставляется</w:t>
      </w:r>
      <w:r w:rsidRPr="00150B4D"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  <w:t>:</w:t>
      </w:r>
    </w:p>
    <w:p w:rsidR="00E6266E" w:rsidRPr="00CF2F55" w:rsidRDefault="00E6266E" w:rsidP="00647D11">
      <w:pPr>
        <w:pStyle w:val="a7"/>
        <w:numPr>
          <w:ilvl w:val="0"/>
          <w:numId w:val="4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2F55">
        <w:rPr>
          <w:rFonts w:ascii="Times New Roman" w:eastAsia="Times New Roman" w:hAnsi="Times New Roman"/>
          <w:sz w:val="24"/>
          <w:szCs w:val="24"/>
          <w:lang w:eastAsia="bg-BG"/>
        </w:rPr>
        <w:t>возможность принять участие в работ</w:t>
      </w:r>
      <w:r w:rsidRPr="00CF2F55"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r w:rsidRPr="00CF2F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F2F55"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конференции;</w:t>
      </w:r>
    </w:p>
    <w:p w:rsidR="00E6266E" w:rsidRPr="00CF2F55" w:rsidRDefault="00E6266E" w:rsidP="00647D11">
      <w:pPr>
        <w:pStyle w:val="a7"/>
        <w:numPr>
          <w:ilvl w:val="0"/>
          <w:numId w:val="4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1" locked="1" layoutInCell="0" allowOverlap="0">
            <wp:simplePos x="0" y="0"/>
            <wp:positionH relativeFrom="margin">
              <wp:posOffset>219710</wp:posOffset>
            </wp:positionH>
            <wp:positionV relativeFrom="margin">
              <wp:posOffset>1183005</wp:posOffset>
            </wp:positionV>
            <wp:extent cx="5715000" cy="3552825"/>
            <wp:effectExtent l="19050" t="0" r="0" b="0"/>
            <wp:wrapNone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F55">
        <w:rPr>
          <w:rFonts w:ascii="Times New Roman" w:eastAsia="Times New Roman" w:hAnsi="Times New Roman"/>
          <w:sz w:val="24"/>
          <w:szCs w:val="24"/>
          <w:lang w:eastAsia="bg-BG"/>
        </w:rPr>
        <w:t>программ</w:t>
      </w:r>
      <w:r w:rsidRPr="00CF2F55">
        <w:rPr>
          <w:rFonts w:ascii="Times New Roman" w:eastAsia="Times New Roman" w:hAnsi="Times New Roman"/>
          <w:sz w:val="24"/>
          <w:szCs w:val="24"/>
          <w:lang w:val="ru-RU" w:eastAsia="bg-BG"/>
        </w:rPr>
        <w:t>а конференции;</w:t>
      </w:r>
    </w:p>
    <w:p w:rsidR="00E6266E" w:rsidRPr="0073693D" w:rsidRDefault="00E6266E" w:rsidP="00647D11">
      <w:pPr>
        <w:pStyle w:val="a7"/>
        <w:numPr>
          <w:ilvl w:val="0"/>
          <w:numId w:val="4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13FB3">
        <w:rPr>
          <w:rFonts w:ascii="Times New Roman" w:eastAsia="Times New Roman" w:hAnsi="Times New Roman"/>
          <w:sz w:val="24"/>
          <w:szCs w:val="24"/>
          <w:lang w:eastAsia="bg-BG"/>
        </w:rPr>
        <w:t>возможность представить устный доклад  продолжительностью 10 минут  на изложение и 5 минут на вопросы и ответы, или стендовый доклад, размером 80/90 см. Продолжительность стендовой сессии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013FB3">
        <w:rPr>
          <w:rFonts w:ascii="Times New Roman" w:eastAsia="Times New Roman" w:hAnsi="Times New Roman"/>
          <w:sz w:val="24"/>
          <w:szCs w:val="24"/>
          <w:lang w:eastAsia="bg-BG"/>
        </w:rPr>
        <w:t>- 1 час.</w:t>
      </w:r>
      <w:r w:rsidRPr="00013F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E6266E" w:rsidRPr="00013FB3" w:rsidRDefault="00E6266E" w:rsidP="00647D11">
      <w:pPr>
        <w:pStyle w:val="a7"/>
        <w:numPr>
          <w:ilvl w:val="0"/>
          <w:numId w:val="4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13FB3">
        <w:rPr>
          <w:rFonts w:ascii="Times New Roman" w:hAnsi="Times New Roman"/>
          <w:b/>
          <w:sz w:val="24"/>
          <w:szCs w:val="24"/>
        </w:rPr>
        <w:t>Замечания:</w:t>
      </w:r>
      <w:r w:rsidRPr="00013FB3">
        <w:rPr>
          <w:rFonts w:ascii="Times New Roman" w:hAnsi="Times New Roman"/>
          <w:sz w:val="24"/>
          <w:szCs w:val="24"/>
        </w:rPr>
        <w:t xml:space="preserve"> аспиранты</w:t>
      </w:r>
      <w:r w:rsidRPr="00013FB3">
        <w:rPr>
          <w:rFonts w:ascii="Times New Roman" w:hAnsi="Times New Roman"/>
          <w:sz w:val="24"/>
          <w:szCs w:val="24"/>
          <w:lang w:val="ru-RU"/>
        </w:rPr>
        <w:t>, магистранты и студенты</w:t>
      </w:r>
      <w:r w:rsidRPr="00013FB3">
        <w:rPr>
          <w:rFonts w:ascii="Times New Roman" w:hAnsi="Times New Roman"/>
          <w:sz w:val="24"/>
          <w:szCs w:val="24"/>
        </w:rPr>
        <w:t xml:space="preserve"> имеют право представлять только стендовые доклады. </w:t>
      </w:r>
      <w:r w:rsidRPr="00013FB3">
        <w:rPr>
          <w:rFonts w:ascii="Times New Roman" w:eastAsia="Times New Roman" w:hAnsi="Times New Roman"/>
          <w:sz w:val="24"/>
          <w:szCs w:val="24"/>
          <w:lang w:eastAsia="bg-BG"/>
        </w:rPr>
        <w:t xml:space="preserve">Желательно, чтобы стендовые доклады были на английском языке и обязательно имели расширенное резюме на английском языке; </w:t>
      </w:r>
    </w:p>
    <w:p w:rsidR="00E6266E" w:rsidRPr="005B2A86" w:rsidRDefault="00E6266E" w:rsidP="00647D11">
      <w:pPr>
        <w:pStyle w:val="a7"/>
        <w:numPr>
          <w:ilvl w:val="0"/>
          <w:numId w:val="4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возможность разместить статью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объемом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5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страниц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r w:rsidR="004750D2">
        <w:rPr>
          <w:rFonts w:ascii="Times New Roman" w:eastAsia="Times New Roman" w:hAnsi="Times New Roman"/>
          <w:sz w:val="24"/>
          <w:szCs w:val="24"/>
          <w:lang w:val="ru-RU" w:eastAsia="bg-BG"/>
        </w:rPr>
        <w:t>более (за дополнительную плату 10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00 руб./стр.)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в научном журнале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«</w:t>
      </w:r>
      <w:r w:rsidR="00647D11">
        <w:rPr>
          <w:rFonts w:ascii="Times New Roman" w:hAnsi="Times New Roman"/>
          <w:b/>
          <w:sz w:val="24"/>
          <w:szCs w:val="24"/>
          <w:lang w:val="ru-RU"/>
        </w:rPr>
        <w:t>Глобальный научный потенциал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»</w:t>
      </w:r>
      <w:r w:rsidRPr="005D6DD6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и получить 1 экземпляр жу</w:t>
      </w:r>
      <w:r w:rsidR="004750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рнала с  авторской публикацией.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Статьи обязательно должны быть оформлены согласно требованиям;</w:t>
      </w:r>
    </w:p>
    <w:p w:rsidR="00E6266E" w:rsidRPr="00013FB3" w:rsidRDefault="00E6266E" w:rsidP="00647D11">
      <w:pPr>
        <w:pStyle w:val="a7"/>
        <w:numPr>
          <w:ilvl w:val="0"/>
          <w:numId w:val="4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</w:t>
      </w:r>
      <w:r w:rsidR="003963A7">
        <w:rPr>
          <w:rFonts w:ascii="Times New Roman" w:eastAsia="Times New Roman" w:hAnsi="Times New Roman"/>
          <w:sz w:val="24"/>
          <w:szCs w:val="24"/>
          <w:lang w:val="ru-RU" w:eastAsia="bg-BG"/>
        </w:rPr>
        <w:t>на Кипре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gram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omponents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scientific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and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technological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progress</w:t>
      </w:r>
      <w:proofErr w:type="spellEnd"/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стоимость публикации объемом 5 страниц – 3000 руб.</w:t>
      </w:r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и более (за дополнительную плату 600 руб./стр.), язык публикации английский;</w:t>
      </w:r>
    </w:p>
    <w:p w:rsidR="00E6266E" w:rsidRPr="00647D11" w:rsidRDefault="00E6266E" w:rsidP="00647D11">
      <w:pPr>
        <w:pStyle w:val="a7"/>
        <w:numPr>
          <w:ilvl w:val="0"/>
          <w:numId w:val="4"/>
        </w:numPr>
        <w:spacing w:before="120" w:line="21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7D11">
        <w:rPr>
          <w:rFonts w:ascii="Times New Roman" w:eastAsia="Times New Roman" w:hAnsi="Times New Roman"/>
          <w:sz w:val="24"/>
          <w:szCs w:val="24"/>
          <w:lang w:eastAsia="bg-BG"/>
        </w:rPr>
        <w:t>бесплатн</w:t>
      </w:r>
      <w:proofErr w:type="spellStart"/>
      <w:r w:rsidRPr="00647D11">
        <w:rPr>
          <w:rFonts w:ascii="Times New Roman" w:eastAsia="Times New Roman" w:hAnsi="Times New Roman"/>
          <w:sz w:val="24"/>
          <w:szCs w:val="24"/>
          <w:lang w:val="ru-RU" w:eastAsia="bg-BG"/>
        </w:rPr>
        <w:t>ое</w:t>
      </w:r>
      <w:proofErr w:type="spellEnd"/>
      <w:r w:rsidRPr="00647D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7D11">
        <w:rPr>
          <w:rFonts w:ascii="Times New Roman" w:eastAsia="Times New Roman" w:hAnsi="Times New Roman"/>
          <w:sz w:val="24"/>
          <w:szCs w:val="24"/>
          <w:lang w:val="ru-RU" w:eastAsia="bg-BG"/>
        </w:rPr>
        <w:t>размещение</w:t>
      </w:r>
      <w:r w:rsidRPr="00647D11">
        <w:rPr>
          <w:rFonts w:ascii="Times New Roman" w:eastAsia="Times New Roman" w:hAnsi="Times New Roman"/>
          <w:sz w:val="24"/>
          <w:szCs w:val="24"/>
          <w:lang w:eastAsia="bg-BG"/>
        </w:rPr>
        <w:t xml:space="preserve"> статьи в</w:t>
      </w:r>
      <w:r w:rsidRPr="00647D1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системе Российского индекса научного цитирования (договор № </w:t>
      </w:r>
      <w:r w:rsidRPr="00647D11">
        <w:rPr>
          <w:rFonts w:ascii="Times New Roman" w:hAnsi="Times New Roman"/>
          <w:sz w:val="24"/>
          <w:szCs w:val="24"/>
          <w:lang w:val="ru-RU"/>
        </w:rPr>
        <w:t>2011/30-02</w:t>
      </w:r>
      <w:r w:rsidRPr="00647D11">
        <w:rPr>
          <w:rFonts w:ascii="Times New Roman" w:eastAsia="Times New Roman" w:hAnsi="Times New Roman"/>
          <w:sz w:val="24"/>
          <w:szCs w:val="24"/>
          <w:lang w:val="ru-RU" w:eastAsia="bg-BG"/>
        </w:rPr>
        <w:t>)</w:t>
      </w:r>
      <w:r w:rsidRPr="00647D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47D1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а также на сайте </w:t>
      </w:r>
      <w:hyperlink r:id="rId10" w:history="1">
        <w:r w:rsidR="00647D11" w:rsidRPr="00647D1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647D11" w:rsidRPr="00647D11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647D11" w:rsidRPr="00647D1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globaljournals</w:t>
        </w:r>
        <w:proofErr w:type="spellEnd"/>
        <w:r w:rsidR="00647D11" w:rsidRPr="00647D11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="00647D11" w:rsidRPr="00647D1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647D1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647D11">
        <w:rPr>
          <w:rFonts w:ascii="Times New Roman" w:eastAsia="Times New Roman" w:hAnsi="Times New Roman"/>
          <w:sz w:val="24"/>
          <w:szCs w:val="24"/>
          <w:lang w:eastAsia="bg-BG"/>
        </w:rPr>
        <w:t>если соблюдены все требования для публикации в журнале</w:t>
      </w:r>
      <w:hyperlink r:id="rId11" w:history="1">
        <w:r w:rsidRPr="00647D11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 xml:space="preserve">; </w:t>
        </w:r>
      </w:hyperlink>
      <w:r w:rsidRPr="00647D1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представленные статьи рассматриваются и принимаются для публикации редакционным советом </w:t>
      </w:r>
      <w:r w:rsidRPr="00647D11">
        <w:rPr>
          <w:rFonts w:ascii="Times New Roman" w:eastAsia="Times New Roman" w:hAnsi="Times New Roman"/>
          <w:sz w:val="24"/>
          <w:szCs w:val="24"/>
          <w:lang w:val="ru-RU" w:eastAsia="bg-BG"/>
        </w:rPr>
        <w:t>в</w:t>
      </w:r>
      <w:r w:rsidRPr="00647D11">
        <w:rPr>
          <w:rFonts w:ascii="Times New Roman" w:eastAsia="Times New Roman" w:hAnsi="Times New Roman"/>
          <w:sz w:val="24"/>
          <w:szCs w:val="24"/>
          <w:lang w:eastAsia="bg-BG"/>
        </w:rPr>
        <w:t xml:space="preserve"> порядк</w:t>
      </w:r>
      <w:r w:rsidRPr="00647D11"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r w:rsidRPr="00647D11">
        <w:rPr>
          <w:rFonts w:ascii="Times New Roman" w:eastAsia="Times New Roman" w:hAnsi="Times New Roman"/>
          <w:sz w:val="24"/>
          <w:szCs w:val="24"/>
          <w:lang w:eastAsia="bg-BG"/>
        </w:rPr>
        <w:t xml:space="preserve"> их представления;</w:t>
      </w:r>
      <w:r w:rsidRPr="00647D1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647D11">
        <w:rPr>
          <w:rFonts w:ascii="Times New Roman" w:eastAsia="Times New Roman" w:hAnsi="Times New Roman"/>
          <w:sz w:val="24"/>
          <w:szCs w:val="24"/>
          <w:lang w:eastAsia="bg-BG"/>
        </w:rPr>
        <w:t>статьи рецензируются и рекомендуются для публикации двумя независимыми рецензентами</w:t>
      </w:r>
      <w:r w:rsidRPr="00647D11"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E6266E" w:rsidRPr="005D6DD6" w:rsidRDefault="00E6266E" w:rsidP="00647D11">
      <w:pPr>
        <w:pStyle w:val="a7"/>
        <w:numPr>
          <w:ilvl w:val="0"/>
          <w:numId w:val="4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перевод с русского на английский, если это необходимо;</w:t>
      </w:r>
    </w:p>
    <w:p w:rsidR="00E6266E" w:rsidRPr="005D6DD6" w:rsidRDefault="00E6266E" w:rsidP="00647D11">
      <w:pPr>
        <w:pStyle w:val="a7"/>
        <w:numPr>
          <w:ilvl w:val="0"/>
          <w:numId w:val="4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lastRenderedPageBreak/>
        <w:t>к</w:t>
      </w:r>
      <w:r w:rsidR="00647D11"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фе-паузы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E6266E" w:rsidRPr="0069768D" w:rsidRDefault="00E6266E" w:rsidP="00E6266E">
      <w:pPr>
        <w:spacing w:before="120"/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В том случае, если не указана форма выступления </w:t>
      </w:r>
      <w:r w:rsidRPr="005D6DD6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5D6DD6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устный или стендовый доклад</w:t>
      </w:r>
      <w:r w:rsidRPr="00FF3A09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)</w:t>
      </w:r>
      <w:r w:rsidRPr="005D6DD6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Оргкомитет сохраняет за собой право определ</w:t>
      </w:r>
      <w:r w:rsidRPr="005D6DD6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и</w:t>
      </w:r>
      <w:r w:rsidRPr="005D6DD6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ть ее</w:t>
      </w:r>
      <w:r w:rsidRPr="005D6DD6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 xml:space="preserve"> самостоятельно</w:t>
      </w:r>
      <w:r w:rsidRPr="005D6DD6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.</w:t>
      </w:r>
    </w:p>
    <w:p w:rsidR="00647D11" w:rsidRDefault="00647D11" w:rsidP="00E6266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750D2" w:rsidRDefault="004750D2" w:rsidP="00E6266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6266E" w:rsidRPr="00073B51" w:rsidRDefault="00E6266E" w:rsidP="00E6266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73B51">
        <w:rPr>
          <w:rFonts w:ascii="Times New Roman" w:hAnsi="Times New Roman"/>
          <w:b/>
          <w:i/>
          <w:sz w:val="28"/>
          <w:szCs w:val="28"/>
          <w:lang w:val="ru-RU"/>
        </w:rPr>
        <w:t>Перечень документов необходимых для участия в конференции:</w:t>
      </w:r>
    </w:p>
    <w:p w:rsidR="00E6266E" w:rsidRPr="007C6D2B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C6D2B">
        <w:rPr>
          <w:rFonts w:ascii="Times New Roman" w:hAnsi="Times New Roman"/>
          <w:sz w:val="24"/>
          <w:szCs w:val="24"/>
          <w:lang w:val="ru-RU"/>
        </w:rPr>
        <w:t>Регистрационная карта участника;</w:t>
      </w:r>
    </w:p>
    <w:p w:rsidR="00E6266E" w:rsidRPr="007C6D2B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C6D2B">
        <w:rPr>
          <w:rFonts w:ascii="Times New Roman" w:hAnsi="Times New Roman"/>
          <w:sz w:val="24"/>
          <w:szCs w:val="24"/>
          <w:lang w:val="ru-RU"/>
        </w:rPr>
        <w:t>Статья на английском и русском языках;</w:t>
      </w:r>
    </w:p>
    <w:p w:rsidR="00E6266E" w:rsidRPr="005659AF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5659AF">
        <w:rPr>
          <w:rFonts w:ascii="Times New Roman" w:hAnsi="Times New Roman"/>
          <w:sz w:val="24"/>
          <w:szCs w:val="24"/>
          <w:lang w:val="ru-RU"/>
        </w:rPr>
        <w:t>Рецензия на статью с подписью рецензента;</w:t>
      </w:r>
    </w:p>
    <w:p w:rsidR="00E6266E" w:rsidRPr="005659AF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5659AF">
        <w:rPr>
          <w:rFonts w:ascii="Times New Roman" w:hAnsi="Times New Roman"/>
          <w:sz w:val="24"/>
          <w:szCs w:val="24"/>
          <w:lang w:val="ru-RU"/>
        </w:rPr>
        <w:t>Договор и акт;</w:t>
      </w:r>
    </w:p>
    <w:p w:rsidR="00E6266E" w:rsidRPr="00403CFA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5659AF">
        <w:rPr>
          <w:rFonts w:ascii="Times New Roman" w:hAnsi="Times New Roman"/>
          <w:sz w:val="24"/>
          <w:szCs w:val="24"/>
          <w:lang w:val="ru-RU"/>
        </w:rPr>
        <w:t>Копия платежного документа, подтверждающего оплату участия в конференции.</w:t>
      </w:r>
    </w:p>
    <w:p w:rsidR="00E6266E" w:rsidRDefault="00E6266E" w:rsidP="00E6266E">
      <w:pPr>
        <w:spacing w:before="120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</w:pPr>
      <w:r w:rsidRPr="00C45349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Официальные языки</w:t>
      </w:r>
    </w:p>
    <w:p w:rsidR="00E6266E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4E1DF9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А</w:t>
      </w:r>
      <w:r w:rsidRPr="004E1DF9">
        <w:rPr>
          <w:rFonts w:ascii="Times New Roman" w:eastAsia="Times New Roman" w:hAnsi="Times New Roman"/>
          <w:i/>
          <w:sz w:val="24"/>
          <w:szCs w:val="24"/>
          <w:lang w:eastAsia="bg-BG"/>
        </w:rPr>
        <w:t>нглийский</w:t>
      </w:r>
      <w:r w:rsidRPr="004E1DF9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, рус</w:t>
      </w:r>
      <w:r w:rsidRPr="004E1DF9">
        <w:rPr>
          <w:rFonts w:ascii="Times New Roman" w:eastAsia="Times New Roman" w:hAnsi="Times New Roman"/>
          <w:i/>
          <w:sz w:val="24"/>
          <w:szCs w:val="24"/>
          <w:lang w:eastAsia="bg-BG"/>
        </w:rPr>
        <w:t>с</w:t>
      </w:r>
      <w:proofErr w:type="spellStart"/>
      <w:r w:rsidRPr="004E1DF9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ки</w:t>
      </w:r>
      <w:proofErr w:type="spellEnd"/>
      <w:r w:rsidRPr="004E1DF9">
        <w:rPr>
          <w:rFonts w:ascii="Times New Roman" w:eastAsia="Times New Roman" w:hAnsi="Times New Roman"/>
          <w:i/>
          <w:sz w:val="24"/>
          <w:szCs w:val="24"/>
          <w:lang w:eastAsia="bg-BG"/>
        </w:rPr>
        <w:t>й</w:t>
      </w:r>
      <w:r w:rsidRPr="004E1DF9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Основной язык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- английский.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 </w:t>
      </w:r>
      <w:proofErr w:type="gramStart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случае</w:t>
      </w:r>
      <w:proofErr w:type="gramEnd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необходимо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с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ти б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удет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обеспечен  синхронный перевод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E6266E" w:rsidRDefault="00E6266E" w:rsidP="00E6266E">
      <w:pPr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D1518E">
        <w:rPr>
          <w:rFonts w:ascii="Times New Roman" w:eastAsia="Times New Roman" w:hAnsi="Times New Roman"/>
          <w:sz w:val="24"/>
          <w:szCs w:val="24"/>
          <w:lang w:val="ru-RU" w:eastAsia="bg-BG"/>
        </w:rPr>
        <w:t>30</w:t>
      </w:r>
      <w:r w:rsidR="00681FA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сентября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D1518E">
        <w:rPr>
          <w:rFonts w:ascii="Times New Roman" w:eastAsia="Times New Roman" w:hAnsi="Times New Roman"/>
          <w:sz w:val="24"/>
          <w:szCs w:val="24"/>
          <w:lang w:val="ru-RU" w:eastAsia="bg-BG"/>
        </w:rPr>
        <w:t>6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г. участники должны выслать  организаторам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доклад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(не менее 5 страниц),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представленн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ый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для публикации научной статьи, перевед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енны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английский язык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214DA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для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обработки переводчиками. Если это услови</w:t>
      </w:r>
      <w:r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не будет выполнено, устные доклад</w:t>
      </w:r>
      <w:proofErr w:type="spellStart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ы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, для которых не был получен английский перевод в указанный срок, будут включены в программу как стендовые, без согласия авторов.</w:t>
      </w:r>
    </w:p>
    <w:p w:rsidR="00E6266E" w:rsidRPr="005550E5" w:rsidRDefault="00E6266E" w:rsidP="00E6266E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5550E5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Выступление с докладом</w:t>
      </w:r>
    </w:p>
    <w:p w:rsidR="00E6266E" w:rsidRDefault="00E6266E" w:rsidP="00E6266E">
      <w:pPr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Размер доклада должен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быть не менее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5 страниц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оформленных в соответствии с </w:t>
      </w:r>
      <w:proofErr w:type="gramStart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ниже указанными</w:t>
      </w:r>
      <w:proofErr w:type="gramEnd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требованиями. За каждую дополнительную страницу  назначается дополнительная плата.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Допускается участие с двумя докладами. Они могут быть представлены в устной форме или как стендовые.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одолжительность устных докладов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- максимум 10 минут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изложение, а стендовой сессии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- 1 час.</w:t>
      </w:r>
      <w:r w:rsidRPr="00704FAB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 xml:space="preserve"> </w:t>
      </w:r>
    </w:p>
    <w:p w:rsidR="00E6266E" w:rsidRPr="00F57D62" w:rsidRDefault="00E6266E" w:rsidP="00E6266E">
      <w:pPr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</w:t>
      </w:r>
      <w:r w:rsidR="003963A7">
        <w:rPr>
          <w:rFonts w:ascii="Times New Roman" w:eastAsia="Times New Roman" w:hAnsi="Times New Roman"/>
          <w:sz w:val="24"/>
          <w:szCs w:val="24"/>
          <w:lang w:val="ru-RU" w:eastAsia="bg-BG"/>
        </w:rPr>
        <w:t>на Кипре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gram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omponents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scientific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and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technological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progress</w:t>
      </w:r>
      <w:proofErr w:type="spellEnd"/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язык публикации английский.</w:t>
      </w:r>
    </w:p>
    <w:p w:rsidR="00E6266E" w:rsidRPr="00F57D62" w:rsidRDefault="00E6266E" w:rsidP="00E6266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</w:p>
    <w:p w:rsidR="00075F2F" w:rsidRDefault="00075F2F" w:rsidP="00E6266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</w:p>
    <w:p w:rsidR="00E6266E" w:rsidRPr="005550E5" w:rsidRDefault="00E6266E" w:rsidP="00E6266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5550E5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Технические средства презентации</w:t>
      </w:r>
    </w:p>
    <w:p w:rsidR="00E6266E" w:rsidRDefault="00E6266E" w:rsidP="00E6266E">
      <w:pP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В распо</w:t>
      </w:r>
      <w:proofErr w:type="spellStart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ряжении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будут мультимедийный проектор и комп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ь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ютер.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Презентации для мультимедийного проектора должны быть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под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готовлены в программе </w:t>
      </w:r>
      <w:r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Power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Point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. Презентации высылаются предварительно на электронную почту организаторов, при этом файлы должны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быть подписаны 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фамилией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участника.</w:t>
      </w:r>
    </w:p>
    <w:p w:rsidR="00E6266E" w:rsidRDefault="00E6266E" w:rsidP="00E6266E">
      <w:pPr>
        <w:spacing w:before="2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C45349">
        <w:rPr>
          <w:rFonts w:ascii="Times New Roman" w:hAnsi="Times New Roman"/>
          <w:b/>
          <w:bCs/>
          <w:sz w:val="28"/>
          <w:szCs w:val="28"/>
          <w:lang w:val="ru-RU"/>
        </w:rPr>
        <w:t xml:space="preserve"> публикации статей</w:t>
      </w:r>
    </w:p>
    <w:p w:rsidR="00E6266E" w:rsidRDefault="00E6266E" w:rsidP="00E6266E">
      <w:pPr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6DD6">
        <w:rPr>
          <w:rFonts w:ascii="Times New Roman" w:hAnsi="Times New Roman"/>
          <w:sz w:val="24"/>
          <w:szCs w:val="24"/>
        </w:rPr>
        <w:t xml:space="preserve">Допускается публикация двух статей и одной в соавторстве с другим участником.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аждая статья рецензируется двумя анонимными и независимыми рецензентами.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263F95">
        <w:rPr>
          <w:rFonts w:ascii="Times New Roman" w:hAnsi="Times New Roman"/>
          <w:sz w:val="24"/>
          <w:szCs w:val="24"/>
          <w:lang w:val="ru-RU"/>
        </w:rPr>
        <w:t xml:space="preserve">Статьи публикуются </w:t>
      </w:r>
      <w:r w:rsidRPr="00263F95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преимущественно </w:t>
      </w:r>
      <w:r>
        <w:rPr>
          <w:rFonts w:ascii="Times New Roman" w:hAnsi="Times New Roman"/>
          <w:sz w:val="24"/>
          <w:szCs w:val="24"/>
          <w:lang w:val="ru-RU"/>
        </w:rPr>
        <w:t>на английском языке. Также д</w:t>
      </w:r>
      <w:r w:rsidRPr="00263F95">
        <w:rPr>
          <w:rFonts w:ascii="Times New Roman" w:hAnsi="Times New Roman"/>
          <w:sz w:val="24"/>
          <w:szCs w:val="24"/>
          <w:lang w:val="ru-RU"/>
        </w:rPr>
        <w:t>опускаются к публикации статьи  на русском языке.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266E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</w:t>
      </w:r>
      <w:r w:rsidR="007566AD">
        <w:rPr>
          <w:rFonts w:ascii="Times New Roman" w:eastAsia="Times New Roman" w:hAnsi="Times New Roman"/>
          <w:sz w:val="24"/>
          <w:szCs w:val="24"/>
          <w:lang w:val="ru-RU" w:eastAsia="bg-BG"/>
        </w:rPr>
        <w:t>на Кипре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7566AD"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gram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omponents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scientific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and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technological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progress</w:t>
      </w:r>
      <w:proofErr w:type="spellEnd"/>
      <w:r w:rsidR="007566AD"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стоимость публикации объемом 5 страниц – 3000 руб.</w:t>
      </w:r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и более (за дополнительную плату 600 руб./стр.), язык публикации английский.</w:t>
      </w:r>
    </w:p>
    <w:p w:rsidR="00E6266E" w:rsidRDefault="00E6266E" w:rsidP="00E6266E">
      <w:pPr>
        <w:rPr>
          <w:rFonts w:ascii="Times New Roman" w:hAnsi="Times New Roman"/>
          <w:sz w:val="24"/>
          <w:szCs w:val="24"/>
          <w:lang w:val="ru-RU"/>
        </w:rPr>
      </w:pPr>
    </w:p>
    <w:p w:rsidR="00E6266E" w:rsidRPr="008F27C1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Статьи принимаются в авторской редакции, и Оргкомитет не несет ответственности за их содержание.</w:t>
      </w:r>
    </w:p>
    <w:p w:rsidR="00E6266E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  <w:r w:rsidRPr="005D6DD6">
        <w:rPr>
          <w:rFonts w:ascii="Times New Roman" w:hAnsi="Times New Roman"/>
          <w:bCs/>
          <w:sz w:val="24"/>
          <w:szCs w:val="24"/>
        </w:rPr>
        <w:t xml:space="preserve">Статьи публикуются в сотрудничестве с Фондом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 развития </w:t>
      </w:r>
      <w:proofErr w:type="spellStart"/>
      <w:r w:rsidRPr="005D6DD6">
        <w:rPr>
          <w:rFonts w:ascii="Times New Roman" w:hAnsi="Times New Roman"/>
          <w:bCs/>
          <w:sz w:val="24"/>
          <w:szCs w:val="24"/>
          <w:lang w:val="ru-RU"/>
        </w:rPr>
        <w:t>н</w:t>
      </w:r>
      <w:proofErr w:type="spellEnd"/>
      <w:r w:rsidRPr="005D6DD6">
        <w:rPr>
          <w:rFonts w:ascii="Times New Roman" w:hAnsi="Times New Roman"/>
          <w:bCs/>
          <w:sz w:val="24"/>
          <w:szCs w:val="24"/>
        </w:rPr>
        <w:t>аук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5D6DD6">
        <w:rPr>
          <w:rFonts w:ascii="Times New Roman" w:hAnsi="Times New Roman"/>
          <w:bCs/>
          <w:sz w:val="24"/>
          <w:szCs w:val="24"/>
        </w:rPr>
        <w:t xml:space="preserve"> и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культуры</w:t>
      </w:r>
      <w:r w:rsidRPr="005D6DD6">
        <w:rPr>
          <w:rFonts w:ascii="Times New Roman" w:hAnsi="Times New Roman"/>
          <w:bCs/>
          <w:sz w:val="24"/>
          <w:szCs w:val="24"/>
        </w:rPr>
        <w:t xml:space="preserve">. Все статьи, независимо от их формата представления, будут опубликованы в научном журнале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="00647D11">
        <w:rPr>
          <w:rFonts w:ascii="Times New Roman" w:hAnsi="Times New Roman"/>
          <w:b/>
          <w:bCs/>
          <w:sz w:val="24"/>
          <w:szCs w:val="24"/>
          <w:lang w:val="ru-RU"/>
        </w:rPr>
        <w:t>Глобальный научный потенциал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, вошедшем  в перечень ВАК ведущих рецензируемых научных журналов и изда</w:t>
      </w:r>
      <w:r>
        <w:rPr>
          <w:rFonts w:ascii="Times New Roman" w:hAnsi="Times New Roman"/>
          <w:bCs/>
          <w:sz w:val="24"/>
          <w:szCs w:val="24"/>
          <w:lang w:val="ru-RU"/>
        </w:rPr>
        <w:t>ний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, в которых должны быть опубликованы основные научные результаты диссертации на соискание ученой степени доктора и кандидата наук.</w:t>
      </w:r>
    </w:p>
    <w:p w:rsidR="00E6266E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</w:t>
      </w:r>
      <w:r w:rsidR="007566AD">
        <w:rPr>
          <w:rFonts w:ascii="Times New Roman" w:eastAsia="Times New Roman" w:hAnsi="Times New Roman"/>
          <w:sz w:val="24"/>
          <w:szCs w:val="24"/>
          <w:lang w:val="ru-RU" w:eastAsia="bg-BG"/>
        </w:rPr>
        <w:t>на Кипре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7566AD"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gram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omponents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scientific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and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technological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progress</w:t>
      </w:r>
      <w:proofErr w:type="spellEnd"/>
      <w:r w:rsidR="007566AD"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язык публикации английский.</w:t>
      </w:r>
    </w:p>
    <w:p w:rsidR="00E6266E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</w:p>
    <w:p w:rsidR="00E6266E" w:rsidRDefault="00E6266E" w:rsidP="00E6266E">
      <w:pPr>
        <w:spacing w:before="1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1" layoutInCell="0" allowOverlap="0">
            <wp:simplePos x="0" y="0"/>
            <wp:positionH relativeFrom="margin">
              <wp:posOffset>505460</wp:posOffset>
            </wp:positionH>
            <wp:positionV relativeFrom="margin">
              <wp:posOffset>2661920</wp:posOffset>
            </wp:positionV>
            <wp:extent cx="5715000" cy="3494405"/>
            <wp:effectExtent l="19050" t="0" r="0" b="0"/>
            <wp:wrapNone/>
            <wp:docPr id="9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Журнал </w:t>
      </w:r>
      <w:r w:rsidR="00647D11">
        <w:rPr>
          <w:rFonts w:ascii="Times New Roman" w:hAnsi="Times New Roman"/>
          <w:b/>
          <w:bCs/>
          <w:sz w:val="24"/>
          <w:szCs w:val="24"/>
          <w:lang w:val="ru-RU"/>
        </w:rPr>
        <w:t>«Глобальный научный потенциал»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054AB">
        <w:rPr>
          <w:rFonts w:ascii="Times New Roman" w:hAnsi="Times New Roman"/>
          <w:bCs/>
          <w:color w:val="000000"/>
          <w:sz w:val="24"/>
          <w:szCs w:val="24"/>
          <w:lang w:val="ru-RU"/>
        </w:rPr>
        <w:t>зарегистрирован Федеральной службой по надзору  за соблюдением законодательства в сфере массовых коммуникаций и охране культурного наследия. Свидетельство ПИ № ФС</w:t>
      </w:r>
      <w:r w:rsidRPr="0069768D">
        <w:rPr>
          <w:rFonts w:ascii="Times New Roman" w:hAnsi="Times New Roman"/>
          <w:bCs/>
          <w:color w:val="000000"/>
          <w:sz w:val="24"/>
          <w:szCs w:val="24"/>
          <w:lang w:val="ru-RU"/>
        </w:rPr>
        <w:t>77-4421</w:t>
      </w:r>
      <w:r w:rsidR="00647D11"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Pr="003054AB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E6266E" w:rsidRDefault="00E6266E" w:rsidP="00647D11">
      <w:pPr>
        <w:pStyle w:val="aa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D6DD6">
        <w:rPr>
          <w:rFonts w:ascii="Times New Roman" w:hAnsi="Times New Roman"/>
          <w:bCs/>
          <w:sz w:val="24"/>
          <w:szCs w:val="24"/>
        </w:rPr>
        <w:t>Информацию о журнале можете прочитать на:</w:t>
      </w:r>
      <w:r w:rsidR="00647D1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hyperlink r:id="rId12" w:history="1">
        <w:r w:rsidR="00647D11" w:rsidRPr="00B3773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647D11" w:rsidRPr="00B3773F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647D11" w:rsidRPr="00B3773F">
          <w:rPr>
            <w:rStyle w:val="a4"/>
            <w:rFonts w:ascii="Times New Roman" w:hAnsi="Times New Roman"/>
            <w:sz w:val="24"/>
            <w:szCs w:val="24"/>
            <w:lang w:val="en-US"/>
          </w:rPr>
          <w:t>globaljournals</w:t>
        </w:r>
        <w:proofErr w:type="spellEnd"/>
        <w:r w:rsidR="00647D11" w:rsidRPr="00B3773F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47D11" w:rsidRPr="00B3773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6266E" w:rsidRDefault="00E6266E" w:rsidP="00E6266E">
      <w:pPr>
        <w:spacing w:before="120"/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sz w:val="24"/>
          <w:szCs w:val="24"/>
          <w:lang w:val="ru-RU"/>
        </w:rPr>
        <w:t>Информация об опубликованных статьях регулярно предоставляется в систему Российского индекса научного цитирования (договор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768D">
        <w:rPr>
          <w:rFonts w:ascii="Times New Roman" w:hAnsi="Times New Roman"/>
          <w:sz w:val="24"/>
          <w:szCs w:val="24"/>
          <w:lang w:val="ru-RU"/>
        </w:rPr>
        <w:t>2011</w:t>
      </w:r>
      <w:r w:rsidRPr="005D6DD6">
        <w:rPr>
          <w:rFonts w:ascii="Times New Roman" w:hAnsi="Times New Roman"/>
          <w:sz w:val="24"/>
          <w:szCs w:val="24"/>
          <w:lang w:val="ru-RU"/>
        </w:rPr>
        <w:t>/</w:t>
      </w:r>
      <w:r w:rsidRPr="0069768D">
        <w:rPr>
          <w:rFonts w:ascii="Times New Roman" w:hAnsi="Times New Roman"/>
          <w:sz w:val="24"/>
          <w:szCs w:val="24"/>
          <w:lang w:val="ru-RU"/>
        </w:rPr>
        <w:t>30-02</w:t>
      </w:r>
      <w:r w:rsidRPr="005D6DD6">
        <w:rPr>
          <w:rFonts w:ascii="Times New Roman" w:hAnsi="Times New Roman"/>
          <w:sz w:val="24"/>
          <w:szCs w:val="24"/>
          <w:lang w:val="ru-RU"/>
        </w:rPr>
        <w:t>).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F13A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Характеристика издани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я</w:t>
      </w:r>
      <w:r w:rsidRPr="00DF13A7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: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печатный вариант издания  в виде выпу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ска журнала </w:t>
      </w:r>
      <w:r w:rsidRPr="006522D0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r w:rsidR="00A71F41" w:rsidRPr="00A71F41">
        <w:rPr>
          <w:rFonts w:ascii="Times New Roman" w:hAnsi="Times New Roman"/>
          <w:b/>
          <w:bCs/>
          <w:sz w:val="24"/>
          <w:szCs w:val="24"/>
          <w:lang w:val="ru-RU"/>
        </w:rPr>
        <w:t>Глобальный научный потенциал</w:t>
      </w:r>
      <w:r w:rsidRPr="006522D0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8846A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здание надежно защищено использ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ванием специальных технологий. Идентифицируется международным издательским номером </w:t>
      </w:r>
      <w:r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ISSN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1</w:t>
      </w:r>
      <w:r w:rsidR="00681FAA">
        <w:rPr>
          <w:rFonts w:ascii="Times New Roman" w:eastAsia="Times New Roman" w:hAnsi="Times New Roman"/>
          <w:sz w:val="24"/>
          <w:szCs w:val="24"/>
          <w:lang w:val="ru-RU" w:eastAsia="bg-BG"/>
        </w:rPr>
        <w:t>997</w:t>
      </w:r>
      <w:r w:rsidRPr="0069768D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="00681FAA">
        <w:rPr>
          <w:rFonts w:ascii="Times New Roman" w:eastAsia="Times New Roman" w:hAnsi="Times New Roman"/>
          <w:sz w:val="24"/>
          <w:szCs w:val="24"/>
          <w:lang w:val="ru-RU" w:eastAsia="bg-BG"/>
        </w:rPr>
        <w:t>9355</w:t>
      </w:r>
      <w:r w:rsidRPr="00CB75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(подписной индекс </w:t>
      </w:r>
      <w:r w:rsidRPr="00DE7A0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681FAA">
        <w:rPr>
          <w:rFonts w:ascii="Times New Roman" w:eastAsia="Times New Roman" w:hAnsi="Times New Roman"/>
          <w:sz w:val="24"/>
          <w:szCs w:val="24"/>
          <w:lang w:val="ru-RU" w:eastAsia="bg-BG"/>
        </w:rPr>
        <w:t>Агентства «</w:t>
      </w:r>
      <w:proofErr w:type="spellStart"/>
      <w:r w:rsidR="00681FAA">
        <w:rPr>
          <w:rFonts w:ascii="Times New Roman" w:eastAsia="Times New Roman" w:hAnsi="Times New Roman"/>
          <w:sz w:val="24"/>
          <w:szCs w:val="24"/>
          <w:lang w:val="ru-RU" w:eastAsia="bg-BG"/>
        </w:rPr>
        <w:t>Роспечать</w:t>
      </w:r>
      <w:proofErr w:type="spellEnd"/>
      <w:r w:rsidR="00681FAA">
        <w:rPr>
          <w:rFonts w:ascii="Times New Roman" w:eastAsia="Times New Roman" w:hAnsi="Times New Roman"/>
          <w:sz w:val="24"/>
          <w:szCs w:val="24"/>
          <w:lang w:val="ru-RU" w:eastAsia="bg-BG"/>
        </w:rPr>
        <w:t>» № 83128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)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для периодических изданий.</w:t>
      </w:r>
    </w:p>
    <w:p w:rsidR="007217A3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Зарубежный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журнал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66AD"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>«</w:t>
      </w:r>
      <w:proofErr w:type="gram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spellStart"/>
      <w:proofErr w:type="gramEnd"/>
      <w:r w:rsidR="007566AD" w:rsidRPr="007566A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omponents</w:t>
      </w:r>
      <w:proofErr w:type="spellEnd"/>
      <w:r w:rsidR="007566AD" w:rsidRPr="007566A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scientific and technological progress</w:t>
      </w:r>
      <w:r w:rsidR="007566AD"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>»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издается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66AD">
        <w:rPr>
          <w:rFonts w:ascii="Times New Roman" w:eastAsia="Times New Roman" w:hAnsi="Times New Roman"/>
          <w:sz w:val="24"/>
          <w:szCs w:val="24"/>
          <w:lang w:val="ru-RU" w:eastAsia="bg-BG"/>
        </w:rPr>
        <w:t>на</w:t>
      </w:r>
      <w:r w:rsidR="007566AD"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66AD">
        <w:rPr>
          <w:rFonts w:ascii="Times New Roman" w:eastAsia="Times New Roman" w:hAnsi="Times New Roman"/>
          <w:sz w:val="24"/>
          <w:szCs w:val="24"/>
          <w:lang w:val="ru-RU" w:eastAsia="bg-BG"/>
        </w:rPr>
        <w:t>Кипре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Публикация в зарубежных журналах учитывается ВАК как публикация в изданиях перечня ВАК</w:t>
      </w:r>
      <w:r w:rsidRPr="00DD2F0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ведущих рецензируемых научных журналов и изда</w:t>
      </w:r>
      <w:r>
        <w:rPr>
          <w:rFonts w:ascii="Times New Roman" w:hAnsi="Times New Roman"/>
          <w:bCs/>
          <w:sz w:val="24"/>
          <w:szCs w:val="24"/>
          <w:lang w:val="ru-RU"/>
        </w:rPr>
        <w:t>ний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, в которых должны быть опубликованы основные научные результаты диссертации на соискание ученой степени доктора и кандидата наук.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7217A3">
        <w:rPr>
          <w:rFonts w:ascii="Times New Roman" w:eastAsia="Times New Roman" w:hAnsi="Times New Roman"/>
          <w:sz w:val="24"/>
          <w:szCs w:val="24"/>
          <w:lang w:val="ru-RU" w:eastAsia="bg-BG"/>
        </w:rPr>
        <w:t>И</w:t>
      </w:r>
      <w:r w:rsidR="007217A3" w:rsidRPr="005D6DD6">
        <w:rPr>
          <w:rFonts w:ascii="Times New Roman" w:eastAsia="Times New Roman" w:hAnsi="Times New Roman"/>
          <w:sz w:val="24"/>
          <w:szCs w:val="24"/>
          <w:lang w:eastAsia="bg-BG"/>
        </w:rPr>
        <w:t>здание надежно защищено использ</w:t>
      </w:r>
      <w:r w:rsidR="007217A3"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r w:rsidR="007217A3"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ванием специальных технологий. Идентифицируется международным издательским номером </w:t>
      </w:r>
      <w:r w:rsidR="007217A3"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ISSN</w:t>
      </w:r>
      <w:r w:rsidR="007217A3"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</w:t>
      </w:r>
      <w:r w:rsidR="007217A3" w:rsidRPr="007217A3">
        <w:rPr>
          <w:rFonts w:ascii="Times New Roman" w:eastAsia="Times New Roman" w:hAnsi="Times New Roman"/>
          <w:sz w:val="24"/>
          <w:szCs w:val="24"/>
          <w:lang w:val="ru-RU" w:eastAsia="bg-BG"/>
        </w:rPr>
        <w:t>1997-9347</w:t>
      </w:r>
      <w:r w:rsidR="007217A3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681FAA" w:rsidRDefault="00681FAA" w:rsidP="00681FAA">
      <w:pPr>
        <w:spacing w:before="120"/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sz w:val="24"/>
          <w:szCs w:val="24"/>
          <w:lang w:val="ru-RU"/>
        </w:rPr>
        <w:lastRenderedPageBreak/>
        <w:t xml:space="preserve">Информация об опубликованных статьях регулярно предоставляется в систему Российского индекса научного цитирования (договор </w:t>
      </w:r>
      <w:r w:rsidRPr="00681FAA">
        <w:rPr>
          <w:rFonts w:ascii="Times New Roman" w:hAnsi="Times New Roman"/>
          <w:sz w:val="24"/>
          <w:szCs w:val="24"/>
          <w:lang w:val="ru-RU"/>
        </w:rPr>
        <w:t>№ 124-04/2011R</w:t>
      </w:r>
      <w:r w:rsidRPr="005D6DD6">
        <w:rPr>
          <w:rFonts w:ascii="Times New Roman" w:hAnsi="Times New Roman"/>
          <w:sz w:val="24"/>
          <w:szCs w:val="24"/>
          <w:lang w:val="ru-RU"/>
        </w:rPr>
        <w:t>).</w:t>
      </w:r>
    </w:p>
    <w:p w:rsidR="006C76AC" w:rsidRPr="006C76AC" w:rsidRDefault="006C76AC" w:rsidP="006C76AC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bCs/>
          <w:sz w:val="24"/>
          <w:szCs w:val="24"/>
        </w:rPr>
        <w:t>Информацию о журнале можете прочитать на:</w:t>
      </w:r>
      <w:r w:rsidRPr="005D6D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3" w:history="1">
        <w:r w:rsidR="00681FAA" w:rsidRPr="00B3773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681FAA" w:rsidRPr="00B3773F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681FAA" w:rsidRPr="00B3773F">
          <w:rPr>
            <w:rStyle w:val="a4"/>
            <w:rFonts w:ascii="Times New Roman" w:hAnsi="Times New Roman"/>
            <w:sz w:val="24"/>
            <w:szCs w:val="24"/>
            <w:lang w:val="en-US"/>
          </w:rPr>
          <w:t>globaljournals</w:t>
        </w:r>
        <w:proofErr w:type="spellEnd"/>
        <w:r w:rsidR="00681FAA" w:rsidRPr="00B3773F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81FAA" w:rsidRPr="00B3773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6266E" w:rsidRPr="0069768D" w:rsidRDefault="00E6266E" w:rsidP="00E6266E">
      <w:pPr>
        <w:spacing w:before="120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 w:rsidRPr="00DF13A7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А</w:t>
      </w:r>
      <w:r w:rsidRPr="00DF13A7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вторы сохраняют свои авторские права на статьи, неся полную ответственность за их содержание. </w:t>
      </w: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Статьи проходят обязательную предварительную проверку на плагиат. </w:t>
      </w:r>
      <w:r w:rsidRPr="00DF13A7">
        <w:rPr>
          <w:rFonts w:ascii="Times New Roman" w:eastAsia="Times New Roman" w:hAnsi="Times New Roman"/>
          <w:i/>
          <w:sz w:val="24"/>
          <w:szCs w:val="24"/>
          <w:lang w:eastAsia="bg-BG"/>
        </w:rPr>
        <w:t>Издатель получает неограниченные права предлагать и распространять изд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ание с опубликованными статьями</w:t>
      </w:r>
      <w:r w:rsidRPr="00403CFA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.</w:t>
      </w:r>
    </w:p>
    <w:p w:rsidR="00E6266E" w:rsidRPr="00275F86" w:rsidRDefault="00E6266E" w:rsidP="00E6266E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275F86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Условия оплаты</w:t>
      </w:r>
    </w:p>
    <w:p w:rsidR="00E6266E" w:rsidRPr="005D6DD6" w:rsidRDefault="00E6266E" w:rsidP="00E626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bg-BG"/>
        </w:rPr>
      </w:pPr>
      <w:r w:rsidRPr="005D6DD6">
        <w:rPr>
          <w:rFonts w:ascii="Times New Roman" w:eastAsia="Times New Roman" w:hAnsi="Times New Roman"/>
          <w:b/>
          <w:sz w:val="24"/>
          <w:szCs w:val="24"/>
          <w:lang w:eastAsia="bg-BG"/>
        </w:rPr>
        <w:t>Метод оплат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ы</w:t>
      </w:r>
      <w:proofErr w:type="spellEnd"/>
      <w:r w:rsidRPr="005D6DD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Pr="00203E16">
        <w:rPr>
          <w:rFonts w:ascii="Times New Roman" w:eastAsia="Times New Roman" w:hAnsi="Times New Roman"/>
          <w:sz w:val="24"/>
          <w:szCs w:val="24"/>
          <w:lang w:val="ru-RU" w:eastAsia="bg-BG"/>
        </w:rPr>
        <w:t>Банки</w:t>
      </w:r>
      <w:r w:rsidRPr="00E6266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203E16">
        <w:rPr>
          <w:rFonts w:ascii="Times New Roman" w:eastAsia="Times New Roman" w:hAnsi="Times New Roman"/>
          <w:sz w:val="24"/>
          <w:szCs w:val="24"/>
          <w:lang w:val="ru-RU" w:eastAsia="bg-BG"/>
        </w:rPr>
        <w:t>России</w:t>
      </w:r>
      <w:r w:rsidRPr="00E6266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,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Bank</w:t>
      </w:r>
      <w:r w:rsidRPr="00E6266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Transfer</w:t>
      </w:r>
      <w:r w:rsidRPr="00E6266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;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Western</w:t>
      </w:r>
      <w:r w:rsidRPr="00E6266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Union</w:t>
      </w:r>
      <w:r w:rsidRPr="005D6DD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</w:p>
    <w:p w:rsidR="00E6266E" w:rsidRPr="0069768D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b/>
          <w:sz w:val="24"/>
          <w:szCs w:val="24"/>
          <w:lang w:eastAsia="bg-BG"/>
        </w:rPr>
        <w:t>Оплата: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сумму стоимости участия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необходимо перевес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ти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расчетн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счет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который будет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указан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квитанции и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официальном письме, отправленн</w:t>
      </w:r>
      <w:r w:rsidR="00A31DA7"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Вам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организаторами. Все расходы по банковскому переводу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покрываются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за счет участников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конференции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. Пожалу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йста, проинформируйте банковск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работника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об этом условии, когда будете переводить 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сумму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E6266E" w:rsidRPr="00A6260B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42619A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Стоимость участия и дополнительных услуг</w:t>
      </w:r>
    </w:p>
    <w:tbl>
      <w:tblPr>
        <w:tblW w:w="0" w:type="auto"/>
        <w:tblCellSpacing w:w="20" w:type="dxa"/>
        <w:tblInd w:w="101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000"/>
      </w:tblPr>
      <w:tblGrid>
        <w:gridCol w:w="7140"/>
        <w:gridCol w:w="81"/>
        <w:gridCol w:w="2611"/>
      </w:tblGrid>
      <w:tr w:rsidR="00E6266E" w:rsidTr="00943195">
        <w:trPr>
          <w:trHeight w:val="330"/>
          <w:tblCellSpacing w:w="20" w:type="dxa"/>
        </w:trPr>
        <w:tc>
          <w:tcPr>
            <w:tcW w:w="9752" w:type="dxa"/>
            <w:gridSpan w:val="3"/>
          </w:tcPr>
          <w:p w:rsidR="00E6266E" w:rsidRDefault="00E6266E" w:rsidP="00D1518E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bg-BG"/>
              </w:rPr>
            </w:pP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До </w:t>
            </w:r>
            <w:r w:rsidR="00D151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15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 w:rsidR="00A31DA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09.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20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</w:t>
            </w:r>
            <w:r w:rsidR="00D151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6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- льготный период оплаты</w:t>
            </w:r>
          </w:p>
        </w:tc>
      </w:tr>
      <w:tr w:rsidR="00E6266E" w:rsidTr="00943195">
        <w:trPr>
          <w:trHeight w:val="225"/>
          <w:tblCellSpacing w:w="20" w:type="dxa"/>
        </w:trPr>
        <w:tc>
          <w:tcPr>
            <w:tcW w:w="7080" w:type="dxa"/>
          </w:tcPr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bg-BG"/>
              </w:rPr>
            </w:pPr>
            <w:r w:rsidRPr="00B355F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Стандартна</w:t>
            </w:r>
            <w:r w:rsidRPr="00B355F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я</w:t>
            </w:r>
            <w:r w:rsidRPr="00B355F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5D6DD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для </w:t>
            </w:r>
            <w:r w:rsidRPr="005D6DD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представителей учебных заведений и научн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о-исследовательских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 w:rsidRPr="005D6DD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институтов</w:t>
            </w:r>
          </w:p>
        </w:tc>
        <w:tc>
          <w:tcPr>
            <w:tcW w:w="2632" w:type="dxa"/>
            <w:gridSpan w:val="2"/>
          </w:tcPr>
          <w:p w:rsidR="00E6266E" w:rsidRDefault="004750D2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>7</w:t>
            </w:r>
            <w:r w:rsidR="00E6266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000 руб.</w:t>
            </w:r>
            <w:r w:rsidR="00E6266E"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*</w:t>
            </w:r>
          </w:p>
        </w:tc>
      </w:tr>
      <w:tr w:rsidR="00E6266E" w:rsidTr="00943195">
        <w:trPr>
          <w:trHeight w:val="375"/>
          <w:tblCellSpacing w:w="20" w:type="dxa"/>
        </w:trPr>
        <w:tc>
          <w:tcPr>
            <w:tcW w:w="7080" w:type="dxa"/>
          </w:tcPr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Специальная стоимость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для аспирантов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, магистрантов и студентов</w:t>
            </w:r>
          </w:p>
        </w:tc>
        <w:tc>
          <w:tcPr>
            <w:tcW w:w="2632" w:type="dxa"/>
            <w:gridSpan w:val="2"/>
          </w:tcPr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5</w:t>
            </w:r>
            <w:r w:rsidR="004750D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  <w:r w:rsidRPr="00B355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*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9752" w:type="dxa"/>
            <w:gridSpan w:val="3"/>
          </w:tcPr>
          <w:p w:rsidR="00E6266E" w:rsidRDefault="00E6266E" w:rsidP="00D1518E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После </w:t>
            </w:r>
            <w:r w:rsidR="00D151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.0</w:t>
            </w:r>
            <w:r w:rsidR="00A71F4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9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</w:t>
            </w:r>
            <w:r w:rsidR="00D151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r w:rsidRPr="00BA7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 xml:space="preserve">до </w:t>
            </w:r>
            <w:r w:rsidR="00A71F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30</w:t>
            </w:r>
            <w:r w:rsidRPr="00BA7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0</w:t>
            </w:r>
            <w:r w:rsidR="00A71F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9</w:t>
            </w:r>
            <w:r w:rsidRPr="00BA7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.201</w:t>
            </w:r>
            <w:r w:rsidR="00D15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6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Pr="00B355F9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для всех участников</w:t>
            </w:r>
          </w:p>
        </w:tc>
        <w:tc>
          <w:tcPr>
            <w:tcW w:w="2551" w:type="dxa"/>
          </w:tcPr>
          <w:p w:rsidR="00E6266E" w:rsidRPr="00B355F9" w:rsidRDefault="004750D2" w:rsidP="00E87768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8</w:t>
            </w:r>
            <w:r w:rsidR="00E6266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000 руб.</w:t>
            </w:r>
            <w:r w:rsidR="00E6266E" w:rsidRPr="00B355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*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Pr="00B355F9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5408" behindDoc="1" locked="1" layoutInCell="0" allowOverlap="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715000" cy="3552825"/>
                  <wp:effectExtent l="19050" t="0" r="0" b="0"/>
                  <wp:wrapNone/>
                  <wp:docPr id="7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Специальная стоимость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для аспирантов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, магистрантов и студентов</w:t>
            </w:r>
          </w:p>
        </w:tc>
        <w:tc>
          <w:tcPr>
            <w:tcW w:w="2551" w:type="dxa"/>
          </w:tcPr>
          <w:p w:rsidR="00E6266E" w:rsidRPr="00B355F9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4500 руб.</w:t>
            </w:r>
            <w:r w:rsidRPr="00B355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*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</w:pPr>
            <w:r w:rsidRPr="000B5114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  <w:t>Специальная стоимость для участников ранее участвовавших в международных научно-практических конференциях, проводимых Фондом развития науки и культуры</w:t>
            </w:r>
          </w:p>
        </w:tc>
        <w:tc>
          <w:tcPr>
            <w:tcW w:w="2551" w:type="dxa"/>
          </w:tcPr>
          <w:p w:rsidR="00E6266E" w:rsidRPr="00353CDC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5000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руб.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Pr="000B5114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  <w:t>Стоимость публикации каждой дополнительной страницы</w:t>
            </w:r>
          </w:p>
        </w:tc>
        <w:tc>
          <w:tcPr>
            <w:tcW w:w="2551" w:type="dxa"/>
          </w:tcPr>
          <w:p w:rsidR="00E6266E" w:rsidRPr="00DD2F05" w:rsidRDefault="004750D2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10</w:t>
            </w:r>
            <w:r w:rsidR="00E6266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 участии с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вторым докладом</w:t>
            </w:r>
          </w:p>
        </w:tc>
        <w:tc>
          <w:tcPr>
            <w:tcW w:w="2551" w:type="dxa"/>
          </w:tcPr>
          <w:p w:rsidR="00E6266E" w:rsidRPr="009A5BE3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3000 руб.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Default="00E6266E" w:rsidP="006C76AC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Второй доклад по желанию автора может быть опубликован в зарубежном журнале, издаваемом </w:t>
            </w:r>
            <w:r w:rsid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на Кипре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="006C76AC" w:rsidRP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«</w:t>
            </w:r>
            <w:proofErr w:type="gramStart"/>
            <w:r w:rsidR="006C76AC" w:rsidRPr="003963A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С</w:t>
            </w:r>
            <w:proofErr w:type="spellStart"/>
            <w:proofErr w:type="gramEnd"/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omponents</w:t>
            </w:r>
            <w:proofErr w:type="spellEnd"/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scientific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and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technological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progress</w:t>
            </w:r>
            <w:r w:rsidR="006C76AC" w:rsidRP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стоимость публикации объемом 5 страниц </w:t>
            </w:r>
          </w:p>
        </w:tc>
        <w:tc>
          <w:tcPr>
            <w:tcW w:w="2551" w:type="dxa"/>
          </w:tcPr>
          <w:p w:rsidR="00E6266E" w:rsidRPr="00DD2F05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DD2F0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3000 руб.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Default="00E6266E" w:rsidP="006C76AC">
            <w:pP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Стоимость публикации каждой дополнительной страницы в журнале </w:t>
            </w:r>
            <w:r w:rsidR="006C76AC" w:rsidRP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«</w:t>
            </w:r>
            <w:proofErr w:type="gramStart"/>
            <w:r w:rsidR="006C76AC" w:rsidRPr="003963A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С</w:t>
            </w:r>
            <w:proofErr w:type="spellStart"/>
            <w:proofErr w:type="gramEnd"/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omponents</w:t>
            </w:r>
            <w:proofErr w:type="spellEnd"/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scientific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and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technological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progress</w:t>
            </w:r>
            <w:r w:rsidR="006C76AC" w:rsidRP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издаваемом </w:t>
            </w:r>
            <w:r w:rsid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на Кипре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551" w:type="dxa"/>
          </w:tcPr>
          <w:p w:rsidR="00E6266E" w:rsidRPr="00DD2F05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600 руб.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Pr="005D6DD6" w:rsidRDefault="00E6266E" w:rsidP="00A31DA7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lastRenderedPageBreak/>
              <w:t>Стоимость дополнительного 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кземпляра журнала </w:t>
            </w:r>
            <w:r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«</w:t>
            </w:r>
            <w:r w:rsidR="00A31DA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Глобальный научный потенциал</w:t>
            </w:r>
            <w:r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551" w:type="dxa"/>
          </w:tcPr>
          <w:p w:rsidR="00E6266E" w:rsidRPr="000D6FFB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B355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Pr="006C76AC" w:rsidRDefault="00E6266E" w:rsidP="00943195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Стоимость</w:t>
            </w:r>
            <w:r w:rsidRPr="006C76A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дополнительного</w:t>
            </w:r>
            <w:r w:rsidRPr="006C76A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экземпляра</w:t>
            </w:r>
            <w:r w:rsidRPr="006C76A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журнала</w:t>
            </w:r>
            <w:r w:rsidRPr="006C76A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«</w:t>
            </w:r>
            <w:proofErr w:type="gramStart"/>
            <w:r w:rsidR="006C76AC" w:rsidRPr="003963A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С</w:t>
            </w:r>
            <w:proofErr w:type="spellStart"/>
            <w:proofErr w:type="gramEnd"/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omponents</w:t>
            </w:r>
            <w:proofErr w:type="spellEnd"/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scientific and technological progress</w:t>
            </w:r>
            <w:r w:rsidR="006C76AC" w:rsidRPr="007566A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»</w:t>
            </w:r>
          </w:p>
        </w:tc>
        <w:tc>
          <w:tcPr>
            <w:tcW w:w="2551" w:type="dxa"/>
          </w:tcPr>
          <w:p w:rsidR="00E6266E" w:rsidRPr="00B355F9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300 руб.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Pr="005D6DD6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Стоимость доставки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журнала</w:t>
            </w: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по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(при заочной форме участия)</w:t>
            </w:r>
          </w:p>
        </w:tc>
        <w:tc>
          <w:tcPr>
            <w:tcW w:w="2551" w:type="dxa"/>
          </w:tcPr>
          <w:p w:rsidR="00E6266E" w:rsidRPr="00B355F9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100 руб.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Pr="005D6DD6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Стоимость доставки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журнала</w:t>
            </w: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странам ближнего зарубежья (СНГ) (при заочной форме участия)</w:t>
            </w:r>
          </w:p>
        </w:tc>
        <w:tc>
          <w:tcPr>
            <w:tcW w:w="2551" w:type="dxa"/>
          </w:tcPr>
          <w:p w:rsidR="00E6266E" w:rsidRPr="00B355F9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300 руб.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Pr="000D6FFB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Стоимость доставки публикации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странам дальнего зарубежья (при заочной форме участия)</w:t>
            </w:r>
          </w:p>
        </w:tc>
        <w:tc>
          <w:tcPr>
            <w:tcW w:w="2551" w:type="dxa"/>
          </w:tcPr>
          <w:p w:rsidR="00E6266E" w:rsidRDefault="00AF4B2A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60</w:t>
            </w:r>
            <w:r w:rsidR="00E6266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 руб.</w:t>
            </w:r>
          </w:p>
        </w:tc>
      </w:tr>
    </w:tbl>
    <w:p w:rsidR="00E6266E" w:rsidRDefault="00E6266E" w:rsidP="00E6266E">
      <w:pPr>
        <w:spacing w:line="216" w:lineRule="auto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1" locked="1" layoutInCell="0" allowOverlap="0">
            <wp:simplePos x="0" y="0"/>
            <wp:positionH relativeFrom="margin">
              <wp:posOffset>600710</wp:posOffset>
            </wp:positionH>
            <wp:positionV relativeFrom="margin">
              <wp:posOffset>1478280</wp:posOffset>
            </wp:positionV>
            <wp:extent cx="5715000" cy="3552825"/>
            <wp:effectExtent l="19050" t="0" r="0" b="0"/>
            <wp:wrapNone/>
            <wp:docPr id="11" name="Рисунок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66E" w:rsidRPr="009A5BE3" w:rsidRDefault="00E6266E" w:rsidP="00E6266E">
      <w:pPr>
        <w:spacing w:line="216" w:lineRule="auto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 w:rsidRPr="009A5BE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Сопровождающее лицо не платит </w:t>
      </w:r>
      <w:r w:rsidRPr="009A5BE3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за </w:t>
      </w:r>
      <w:r w:rsidRPr="009A5BE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участи</w:t>
      </w: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е</w:t>
      </w:r>
      <w:r w:rsidRPr="009A5BE3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в конференции</w:t>
      </w:r>
      <w:r w:rsidRPr="009A5BE3">
        <w:rPr>
          <w:rFonts w:ascii="Times New Roman" w:eastAsia="Times New Roman" w:hAnsi="Times New Roman"/>
          <w:i/>
          <w:sz w:val="24"/>
          <w:szCs w:val="24"/>
          <w:lang w:eastAsia="bg-BG"/>
        </w:rPr>
        <w:t>.</w:t>
      </w:r>
      <w:r w:rsidRPr="009A5BE3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</w:t>
      </w:r>
      <w:r w:rsidRPr="009A5BE3">
        <w:rPr>
          <w:rFonts w:ascii="Times New Roman" w:eastAsia="Times New Roman" w:hAnsi="Times New Roman"/>
          <w:i/>
          <w:sz w:val="24"/>
          <w:szCs w:val="24"/>
          <w:lang w:eastAsia="bg-BG"/>
        </w:rPr>
        <w:t>Каждый участник, за исключением аспиранто</w:t>
      </w:r>
      <w:r w:rsidRPr="009A5BE3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в, магистрантов и студентов</w:t>
      </w:r>
      <w:r w:rsidRPr="009A5BE3">
        <w:rPr>
          <w:rFonts w:ascii="Times New Roman" w:eastAsia="Times New Roman" w:hAnsi="Times New Roman"/>
          <w:i/>
          <w:sz w:val="24"/>
          <w:szCs w:val="24"/>
          <w:lang w:eastAsia="bg-BG"/>
        </w:rPr>
        <w:t>, имеет право на</w:t>
      </w:r>
      <w:r w:rsidRPr="009A5BE3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</w:t>
      </w:r>
      <w:r w:rsidRPr="009A5BE3">
        <w:rPr>
          <w:rFonts w:ascii="Times New Roman" w:eastAsia="Times New Roman" w:hAnsi="Times New Roman"/>
          <w:i/>
          <w:sz w:val="24"/>
          <w:szCs w:val="24"/>
          <w:lang w:eastAsia="bg-BG"/>
        </w:rPr>
        <w:t>одно сопровождающее лицо.</w:t>
      </w:r>
    </w:p>
    <w:p w:rsidR="00E6266E" w:rsidRDefault="00E6266E" w:rsidP="00E6266E">
      <w:pPr>
        <w:spacing w:line="216" w:lineRule="auto"/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</w:pP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*-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включает участие в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конференции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и публикацию статьи размером 5 страниц, оформленной в соответствии с указанными требования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ми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. Стоимость публикаци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каждой дополнительной страницы- </w:t>
      </w:r>
      <w:r w:rsidR="004750D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10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00 руб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.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в журнале «</w:t>
      </w:r>
      <w:r w:rsidR="00A31DA7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Глобальный научный потенциал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», Россия.</w:t>
      </w:r>
    </w:p>
    <w:p w:rsidR="00E6266E" w:rsidRPr="0069768D" w:rsidRDefault="00E6266E" w:rsidP="00E6266E">
      <w:pPr>
        <w:spacing w:line="216" w:lineRule="auto"/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</w:pP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Стоимость публикаци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каждой дополнительной страницы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-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600 руб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.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в журнале </w:t>
      </w:r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«</w:t>
      </w:r>
      <w:proofErr w:type="spellStart"/>
      <w:proofErr w:type="gram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С</w:t>
      </w:r>
      <w:proofErr w:type="gram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omponents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proofErr w:type="spell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scientific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proofErr w:type="spell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and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proofErr w:type="spell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technological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proofErr w:type="spell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progress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»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, </w:t>
      </w:r>
      <w:r w:rsidR="008F43E9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Кипр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.</w:t>
      </w:r>
    </w:p>
    <w:p w:rsidR="00E6266E" w:rsidRPr="0069768D" w:rsidRDefault="00E6266E" w:rsidP="00E6266E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6266E" w:rsidRPr="0069768D" w:rsidRDefault="00DA7D23" w:rsidP="00E6266E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hyperlink r:id="rId14" w:history="1">
        <w:r w:rsidR="00E6266E" w:rsidRPr="00704FAB">
          <w:rPr>
            <w:rFonts w:ascii="Times New Roman" w:eastAsia="Times New Roman" w:hAnsi="Times New Roman"/>
            <w:b/>
            <w:bCs/>
            <w:sz w:val="28"/>
            <w:szCs w:val="28"/>
            <w:lang w:val="ru-RU" w:eastAsia="bg-BG"/>
          </w:rPr>
          <w:t>Культурная</w:t>
        </w:r>
      </w:hyperlink>
      <w:r w:rsidR="00E6266E" w:rsidRPr="00704FAB">
        <w:rPr>
          <w:rFonts w:ascii="Times New Roman" w:hAnsi="Times New Roman"/>
          <w:b/>
          <w:sz w:val="28"/>
          <w:szCs w:val="28"/>
          <w:lang w:val="ru-RU"/>
        </w:rPr>
        <w:t xml:space="preserve"> программа</w:t>
      </w:r>
    </w:p>
    <w:p w:rsidR="00E6266E" w:rsidRPr="0069768D" w:rsidRDefault="00E6266E" w:rsidP="00E6266E">
      <w:pPr>
        <w:spacing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</w:p>
    <w:p w:rsidR="00E6266E" w:rsidRDefault="00E6266E" w:rsidP="00CF7832">
      <w:pPr>
        <w:spacing w:line="216" w:lineRule="auto"/>
        <w:ind w:firstLine="708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Культурная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программа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имеет большое значение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для успеха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. Неофициальная атмосфера, возникающая во время мероприятий, пом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ает расширению контактов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между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участ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никами. </w:t>
      </w:r>
    </w:p>
    <w:p w:rsidR="00E6266E" w:rsidRDefault="00E6266E" w:rsidP="00CF7832">
      <w:pPr>
        <w:ind w:firstLine="708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 содержании и графике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культурной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программы Вы будете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информированы дополнительно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месте проведения конференции.</w:t>
      </w:r>
    </w:p>
    <w:p w:rsidR="00C22BEC" w:rsidRDefault="009F70E3" w:rsidP="00174E35">
      <w:pPr>
        <w:ind w:firstLine="708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Берлин</w:t>
      </w:r>
      <w:r w:rsidR="00174E3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- </w:t>
      </w:r>
      <w:r w:rsidR="00174E35" w:rsidRPr="00174E35">
        <w:rPr>
          <w:rFonts w:ascii="Times New Roman" w:eastAsia="Times New Roman" w:hAnsi="Times New Roman"/>
          <w:sz w:val="24"/>
          <w:szCs w:val="24"/>
          <w:lang w:eastAsia="bg-BG"/>
        </w:rPr>
        <w:t xml:space="preserve">столица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Германии</w:t>
      </w:r>
      <w:r w:rsidR="00174E35" w:rsidRPr="00174E35">
        <w:rPr>
          <w:rFonts w:ascii="Times New Roman" w:eastAsia="Times New Roman" w:hAnsi="Times New Roman"/>
          <w:sz w:val="24"/>
          <w:szCs w:val="24"/>
          <w:lang w:eastAsia="bg-BG"/>
        </w:rPr>
        <w:t xml:space="preserve">, административный </w:t>
      </w:r>
      <w:r w:rsidR="004750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 культурный </w:t>
      </w:r>
      <w:r w:rsidR="00174E35" w:rsidRPr="00174E35">
        <w:rPr>
          <w:rFonts w:ascii="Times New Roman" w:eastAsia="Times New Roman" w:hAnsi="Times New Roman"/>
          <w:sz w:val="24"/>
          <w:szCs w:val="24"/>
          <w:lang w:eastAsia="bg-BG"/>
        </w:rPr>
        <w:t>центр</w:t>
      </w:r>
      <w:r w:rsidR="004750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город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 богатой историей, город музеев, </w:t>
      </w:r>
      <w:r w:rsidR="004750D2">
        <w:rPr>
          <w:rFonts w:ascii="Times New Roman" w:eastAsia="Times New Roman" w:hAnsi="Times New Roman"/>
          <w:sz w:val="24"/>
          <w:szCs w:val="24"/>
          <w:lang w:val="ru-RU" w:eastAsia="bg-BG"/>
        </w:rPr>
        <w:t>художников и поэтов.</w:t>
      </w:r>
    </w:p>
    <w:p w:rsidR="00C22BEC" w:rsidRPr="00C22BEC" w:rsidRDefault="00174E35" w:rsidP="00C22BEC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4E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2BEC" w:rsidRPr="00C22BEC">
        <w:rPr>
          <w:rFonts w:ascii="Times New Roman" w:eastAsia="Times New Roman" w:hAnsi="Times New Roman"/>
          <w:sz w:val="24"/>
          <w:szCs w:val="24"/>
          <w:lang w:eastAsia="bg-BG"/>
        </w:rPr>
        <w:t>Берлин – один из самых популярных университетских городов Германии. В высших учебных заведениях этого города обучаются более 138 тыс. студентов:</w:t>
      </w:r>
    </w:p>
    <w:p w:rsidR="00C22BEC" w:rsidRPr="00C22BEC" w:rsidRDefault="00C22BEC" w:rsidP="00C22BEC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2BEC">
        <w:rPr>
          <w:rFonts w:ascii="Times New Roman" w:eastAsia="Times New Roman" w:hAnsi="Times New Roman"/>
          <w:sz w:val="24"/>
          <w:szCs w:val="24"/>
          <w:lang w:eastAsia="bg-BG"/>
        </w:rPr>
        <w:t>В университетах Берлина работает сильный преподавательский состав. Сегодня вузы насчитывают более 2,5 тыс. профессоров, 6,5 тыс. докторов, свыше 9 тыс. научных сотрудников. Из всех университетов Германии именно берлинские получают больше всего денег на научные исследования. Ежегодные дотации – около 1 млрд евро. Ни в одном городе Европы нет такой концентрации научных центров. Государство финансирует четыре крупнейших университета, семь вузов, три школы искусств, интернациональную школу бизнеса и 70 научно-исследовательских учреждений, в которых преподают и работают более 50 тыс. научных сотрудников.</w:t>
      </w:r>
    </w:p>
    <w:p w:rsidR="00C22BEC" w:rsidRPr="00C22BEC" w:rsidRDefault="00C22BEC" w:rsidP="00C22BEC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2BEC">
        <w:rPr>
          <w:rFonts w:ascii="Times New Roman" w:eastAsia="Times New Roman" w:hAnsi="Times New Roman"/>
          <w:sz w:val="24"/>
          <w:szCs w:val="24"/>
          <w:lang w:eastAsia="bg-BG"/>
        </w:rPr>
        <w:t>Крупнейшая в Европе университетская клиника – Шарите. Она работает на базе Берлинского технического университета и Берлинского свободного университета.</w:t>
      </w:r>
    </w:p>
    <w:p w:rsidR="00C22BEC" w:rsidRPr="00C22BEC" w:rsidRDefault="00C22BEC" w:rsidP="00C22BEC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2BE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Производство, экономика и наука тесно взаимодействуют в парках технологий — Адлерсхофе и Берлин-Бухе. В Берлине каждая научно-исследовательская национальная организация представлена сразу несколькими институтами, помимо этого успешно работают и исследуют восемь институтов разных федеральных министерств.</w:t>
      </w:r>
    </w:p>
    <w:p w:rsidR="009F70E3" w:rsidRPr="009F70E3" w:rsidRDefault="009F70E3" w:rsidP="009F70E3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Район </w:t>
      </w:r>
      <w:r w:rsidRPr="009F70E3">
        <w:rPr>
          <w:rFonts w:ascii="Times New Roman" w:eastAsia="Times New Roman" w:hAnsi="Times New Roman"/>
          <w:sz w:val="24"/>
          <w:szCs w:val="24"/>
          <w:lang w:eastAsia="bg-BG"/>
        </w:rPr>
        <w:t>Митте — отличный выбор, если вам интересны история, музеи и архитектура.</w:t>
      </w:r>
    </w:p>
    <w:p w:rsidR="009F70E3" w:rsidRPr="009F70E3" w:rsidRDefault="009F70E3" w:rsidP="009F70E3">
      <w:pPr>
        <w:ind w:firstLine="708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9F70E3">
        <w:rPr>
          <w:rFonts w:ascii="Times New Roman" w:eastAsia="Times New Roman" w:hAnsi="Times New Roman"/>
          <w:sz w:val="24"/>
          <w:szCs w:val="24"/>
          <w:lang w:eastAsia="bg-BG"/>
        </w:rPr>
        <w:t xml:space="preserve">Рейхстаг —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находится в </w:t>
      </w:r>
      <w:r w:rsidRPr="009F70E3">
        <w:rPr>
          <w:rFonts w:ascii="Times New Roman" w:eastAsia="Times New Roman" w:hAnsi="Times New Roman"/>
          <w:sz w:val="24"/>
          <w:szCs w:val="24"/>
          <w:lang w:eastAsia="bg-BG"/>
        </w:rPr>
        <w:t>14 минут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ах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общественном транспорте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9F70E3" w:rsidRPr="009F70E3" w:rsidRDefault="009F70E3" w:rsidP="009F70E3">
      <w:pPr>
        <w:ind w:firstLine="708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9F70E3">
        <w:rPr>
          <w:rFonts w:ascii="Times New Roman" w:eastAsia="Times New Roman" w:hAnsi="Times New Roman"/>
          <w:sz w:val="24"/>
          <w:szCs w:val="24"/>
          <w:lang w:eastAsia="bg-BG"/>
        </w:rPr>
        <w:t>Бранденбургские ворота —</w:t>
      </w:r>
      <w:r w:rsidR="00C22BE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9F70E3">
        <w:rPr>
          <w:rFonts w:ascii="Times New Roman" w:eastAsia="Times New Roman" w:hAnsi="Times New Roman"/>
          <w:sz w:val="24"/>
          <w:szCs w:val="24"/>
          <w:lang w:eastAsia="bg-BG"/>
        </w:rPr>
        <w:t>17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инут на общественном транспорте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9F70E3" w:rsidRPr="009F70E3" w:rsidRDefault="009F70E3" w:rsidP="009F70E3">
      <w:pPr>
        <w:ind w:firstLine="708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9F70E3">
        <w:rPr>
          <w:rFonts w:ascii="Times New Roman" w:eastAsia="Times New Roman" w:hAnsi="Times New Roman"/>
          <w:sz w:val="24"/>
          <w:szCs w:val="24"/>
          <w:lang w:eastAsia="bg-BG"/>
        </w:rPr>
        <w:t>Александерплац —28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инут на общественном транспорте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9F70E3" w:rsidRPr="009F70E3" w:rsidRDefault="009F70E3" w:rsidP="009F70E3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70E3">
        <w:rPr>
          <w:rFonts w:ascii="Times New Roman" w:eastAsia="Times New Roman" w:hAnsi="Times New Roman"/>
          <w:sz w:val="24"/>
          <w:szCs w:val="24"/>
          <w:lang w:eastAsia="bg-BG"/>
        </w:rPr>
        <w:t>До знаменитой торговой улицы Курфюрстендамм и Берл</w:t>
      </w:r>
      <w:r w:rsidR="00C22BEC">
        <w:rPr>
          <w:rFonts w:ascii="Times New Roman" w:eastAsia="Times New Roman" w:hAnsi="Times New Roman"/>
          <w:sz w:val="24"/>
          <w:szCs w:val="24"/>
          <w:lang w:eastAsia="bg-BG"/>
        </w:rPr>
        <w:t>инского зоопарка всего 5 минут</w:t>
      </w:r>
      <w:r w:rsidRPr="009F70E3">
        <w:rPr>
          <w:rFonts w:ascii="Times New Roman" w:eastAsia="Times New Roman" w:hAnsi="Times New Roman"/>
          <w:sz w:val="24"/>
          <w:szCs w:val="24"/>
          <w:lang w:eastAsia="bg-BG"/>
        </w:rPr>
        <w:t xml:space="preserve"> езды на метро. </w:t>
      </w:r>
    </w:p>
    <w:p w:rsidR="009F70E3" w:rsidRPr="009F70E3" w:rsidRDefault="009F70E3" w:rsidP="009F70E3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6266E" w:rsidRPr="00704FAB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704FAB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Дополнительная информация</w:t>
      </w:r>
    </w:p>
    <w:p w:rsidR="00E6266E" w:rsidRPr="00D73376" w:rsidRDefault="00E6266E" w:rsidP="00E6266E">
      <w:pPr>
        <w:spacing w:before="120" w:line="216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Пожалуйста, все вопросы, касающие</w:t>
      </w:r>
      <w:proofErr w:type="spellStart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ся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организаци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проведени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я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отправляйте координатор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ам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конференции.</w:t>
      </w:r>
    </w:p>
    <w:tbl>
      <w:tblPr>
        <w:tblW w:w="0" w:type="auto"/>
        <w:tblLook w:val="04A0"/>
      </w:tblPr>
      <w:tblGrid>
        <w:gridCol w:w="5070"/>
        <w:gridCol w:w="4928"/>
      </w:tblGrid>
      <w:tr w:rsidR="00E6266E" w:rsidRPr="00E6266E" w:rsidTr="00943195">
        <w:tc>
          <w:tcPr>
            <w:tcW w:w="5070" w:type="dxa"/>
          </w:tcPr>
          <w:p w:rsidR="00E6266E" w:rsidRPr="00403CFA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 w:rsidRPr="00403CF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Контактный телефон:</w:t>
            </w:r>
            <w:r w:rsidRPr="00403CFA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</w:p>
          <w:p w:rsidR="00E6266E" w:rsidRPr="00403CFA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lang w:val="ru-RU" w:eastAsia="bg-BG"/>
              </w:rPr>
            </w:pPr>
            <w:r w:rsidRPr="00403CFA">
              <w:rPr>
                <w:rFonts w:ascii="Times New Roman" w:eastAsia="Times New Roman" w:hAnsi="Times New Roman"/>
                <w:lang w:val="ru-RU" w:eastAsia="bg-BG"/>
              </w:rPr>
              <w:t xml:space="preserve">+7 </w:t>
            </w:r>
            <w:r w:rsidR="00C14E9B">
              <w:rPr>
                <w:rFonts w:ascii="Times New Roman" w:eastAsia="Times New Roman" w:hAnsi="Times New Roman"/>
                <w:lang w:val="ru-RU" w:eastAsia="bg-BG"/>
              </w:rPr>
              <w:t>9819720993</w:t>
            </w:r>
          </w:p>
          <w:p w:rsidR="00E6266E" w:rsidRPr="00403CFA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lang w:val="ru-RU" w:eastAsia="bg-BG"/>
              </w:rPr>
            </w:pPr>
            <w:r w:rsidRPr="00403CFA">
              <w:rPr>
                <w:rFonts w:ascii="Times New Roman" w:eastAsia="Times New Roman" w:hAnsi="Times New Roman"/>
                <w:lang w:val="ru-RU" w:eastAsia="bg-BG"/>
              </w:rPr>
              <w:t>+7 (4752) 71-14-18</w:t>
            </w:r>
          </w:p>
          <w:p w:rsidR="00E6266E" w:rsidRPr="00C14E9B" w:rsidRDefault="00C14E9B" w:rsidP="0094319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C14E9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+7 9156788844</w:t>
            </w:r>
          </w:p>
          <w:p w:rsidR="00E6266E" w:rsidRPr="00403CFA" w:rsidRDefault="00E6266E" w:rsidP="00C14E9B">
            <w:pPr>
              <w:spacing w:before="120"/>
              <w:rPr>
                <w:rFonts w:ascii="Times New Roman" w:eastAsia="Times New Roman" w:hAnsi="Times New Roman"/>
                <w:b/>
                <w:bCs/>
                <w:lang w:val="en-US" w:eastAsia="bg-BG"/>
              </w:rPr>
            </w:pPr>
          </w:p>
        </w:tc>
        <w:tc>
          <w:tcPr>
            <w:tcW w:w="4928" w:type="dxa"/>
          </w:tcPr>
          <w:p w:rsidR="00E6266E" w:rsidRPr="00403CFA" w:rsidRDefault="00E6266E" w:rsidP="0094319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03C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E-mail:</w:t>
            </w:r>
          </w:p>
          <w:p w:rsidR="00C14E9B" w:rsidRPr="00C14E9B" w:rsidRDefault="00DA7D23" w:rsidP="00943195">
            <w:pPr>
              <w:spacing w:before="120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hyperlink r:id="rId15" w:history="1">
              <w:r w:rsidR="00C14E9B">
                <w:rPr>
                  <w:rStyle w:val="a4"/>
                  <w:rFonts w:ascii="Arial" w:hAnsi="Arial" w:cs="Arial"/>
                  <w:sz w:val="18"/>
                  <w:szCs w:val="18"/>
                </w:rPr>
                <w:t>nauka-bisnes@mail.ru</w:t>
              </w:r>
            </w:hyperlink>
          </w:p>
          <w:p w:rsidR="009F70E3" w:rsidRPr="00C22BEC" w:rsidRDefault="00DA7D23" w:rsidP="00943195">
            <w:pPr>
              <w:spacing w:before="120"/>
              <w:rPr>
                <w:rFonts w:eastAsia="Times New Roman"/>
                <w:lang w:val="en-US"/>
              </w:rPr>
            </w:pPr>
            <w:hyperlink r:id="rId16" w:history="1">
              <w:r w:rsidR="009F70E3">
                <w:rPr>
                  <w:rStyle w:val="a4"/>
                </w:rPr>
                <w:t>journal@moofrnk.com</w:t>
              </w:r>
            </w:hyperlink>
          </w:p>
          <w:p w:rsidR="00E6266E" w:rsidRPr="003C4C92" w:rsidRDefault="00E6266E" w:rsidP="00943195">
            <w:pPr>
              <w:spacing w:before="12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403CF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Сайт</w:t>
            </w:r>
            <w:r w:rsidRPr="00E6266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:</w:t>
            </w:r>
            <w:r w:rsidR="00C14E9B" w:rsidRPr="003C4C9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  </w:t>
            </w:r>
          </w:p>
          <w:p w:rsidR="00E6266E" w:rsidRPr="00E6266E" w:rsidRDefault="00DA7D23" w:rsidP="00A71F41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lang w:val="en-US" w:eastAsia="bg-BG"/>
              </w:rPr>
            </w:pPr>
            <w:hyperlink r:id="rId17" w:history="1">
              <w:r w:rsidR="00E6266E" w:rsidRPr="00991C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E6266E" w:rsidRPr="00E6266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E6266E" w:rsidRPr="00991C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globaljournals</w:t>
              </w:r>
              <w:r w:rsidR="00E6266E" w:rsidRPr="00E6266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6266E" w:rsidRPr="00991C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6266E" w:rsidRPr="00E6266E" w:rsidRDefault="00E6266E" w:rsidP="00E6266E">
      <w:pPr>
        <w:spacing w:before="120" w:line="216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Материал присылать на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m</w:t>
      </w:r>
      <w:r w:rsidRPr="005D6D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ail:</w:t>
      </w:r>
      <w:r w:rsidRPr="00C23B1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8" w:history="1">
        <w:r w:rsidR="00CE20AA">
          <w:rPr>
            <w:rStyle w:val="a4"/>
            <w:rFonts w:ascii="Arial" w:hAnsi="Arial" w:cs="Arial"/>
            <w:sz w:val="18"/>
            <w:szCs w:val="18"/>
          </w:rPr>
          <w:t>nauka-bisnes@mail.ru</w:t>
        </w:r>
      </w:hyperlink>
      <w:r w:rsidRPr="00C23B1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</w:p>
    <w:p w:rsidR="00E6266E" w:rsidRPr="00E6266E" w:rsidRDefault="00E6266E" w:rsidP="00A71F41">
      <w:pPr>
        <w:spacing w:before="120"/>
        <w:rPr>
          <w:b/>
          <w:i/>
          <w:u w:val="single"/>
          <w:lang w:val="ru-RU"/>
        </w:rPr>
      </w:pPr>
      <w:r w:rsidRPr="00991CC1">
        <w:rPr>
          <w:rFonts w:ascii="Times New Roman" w:eastAsia="Times New Roman" w:hAnsi="Times New Roman"/>
          <w:b/>
          <w:color w:val="0000FF"/>
          <w:lang w:val="ru-RU" w:eastAsia="bg-BG"/>
        </w:rPr>
        <w:t xml:space="preserve">                                                            </w:t>
      </w:r>
      <w:hyperlink r:id="rId19" w:history="1">
        <w:r w:rsidR="009F70E3">
          <w:rPr>
            <w:rStyle w:val="a4"/>
          </w:rPr>
          <w:t>journal@moofrnk.com</w:t>
        </w:r>
      </w:hyperlink>
    </w:p>
    <w:p w:rsidR="00E6266E" w:rsidRDefault="00E6266E" w:rsidP="00E6266E">
      <w:pPr>
        <w:pStyle w:val="a3"/>
        <w:spacing w:before="0" w:beforeAutospacing="0" w:after="0" w:afterAutospacing="0" w:line="216" w:lineRule="auto"/>
        <w:jc w:val="center"/>
        <w:rPr>
          <w:b/>
          <w:i/>
          <w:u w:val="single"/>
          <w:lang w:val="ru-RU"/>
        </w:rPr>
      </w:pPr>
    </w:p>
    <w:p w:rsidR="00E6266E" w:rsidRPr="006A577D" w:rsidRDefault="00E6266E" w:rsidP="00E6266E">
      <w:pPr>
        <w:pStyle w:val="a3"/>
        <w:spacing w:before="0" w:beforeAutospacing="0" w:after="0" w:afterAutospacing="0" w:line="216" w:lineRule="auto"/>
        <w:jc w:val="center"/>
        <w:rPr>
          <w:b/>
          <w:i/>
          <w:u w:val="single"/>
          <w:lang w:val="ru-RU"/>
        </w:rPr>
      </w:pPr>
      <w:proofErr w:type="gramStart"/>
      <w:r>
        <w:rPr>
          <w:b/>
          <w:i/>
          <w:u w:val="single"/>
          <w:lang w:val="ru-RU"/>
        </w:rPr>
        <w:t>Т</w: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EEF">
        <w:rPr>
          <w:b/>
          <w:i/>
          <w:u w:val="single"/>
        </w:rPr>
        <w:t>РЕБОВАНИЯ</w:t>
      </w:r>
      <w:proofErr w:type="gramEnd"/>
      <w:r w:rsidRPr="00BE2EEF">
        <w:rPr>
          <w:b/>
          <w:i/>
          <w:u w:val="single"/>
        </w:rPr>
        <w:t xml:space="preserve"> К ОФОРМЛЕНИЮ СТАТЕ</w:t>
      </w:r>
      <w:r w:rsidR="00A71F41">
        <w:rPr>
          <w:b/>
          <w:i/>
          <w:u w:val="single"/>
          <w:lang w:val="ru-RU"/>
        </w:rPr>
        <w:t>Й</w:t>
      </w:r>
    </w:p>
    <w:p w:rsidR="00E6266E" w:rsidRPr="00D73376" w:rsidRDefault="00E6266E" w:rsidP="00E6266E">
      <w:pPr>
        <w:pStyle w:val="a3"/>
        <w:spacing w:before="0" w:beforeAutospacing="0" w:after="0" w:afterAutospacing="0" w:line="216" w:lineRule="auto"/>
        <w:jc w:val="both"/>
        <w:rPr>
          <w:bCs/>
          <w:lang w:val="ru-RU"/>
        </w:rPr>
      </w:pPr>
    </w:p>
    <w:p w:rsidR="00E6266E" w:rsidRPr="005A70C7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  <w:lang w:val="ru-RU"/>
        </w:rPr>
      </w:pPr>
      <w:r w:rsidRPr="00D73376">
        <w:rPr>
          <w:rFonts w:ascii="Times New Roman" w:hAnsi="Times New Roman"/>
          <w:sz w:val="24"/>
          <w:szCs w:val="24"/>
        </w:rPr>
        <w:t>Шрифт</w:t>
      </w:r>
      <w:r w:rsidRPr="005A70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D73376">
        <w:rPr>
          <w:rFonts w:ascii="Times New Roman" w:hAnsi="Times New Roman"/>
          <w:sz w:val="24"/>
          <w:szCs w:val="24"/>
          <w:lang w:val="en-US"/>
        </w:rPr>
        <w:t>Times</w:t>
      </w:r>
      <w:r w:rsidRPr="005A70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3376">
        <w:rPr>
          <w:rFonts w:ascii="Times New Roman" w:hAnsi="Times New Roman"/>
          <w:sz w:val="24"/>
          <w:szCs w:val="24"/>
          <w:lang w:val="en-US"/>
        </w:rPr>
        <w:t>New</w:t>
      </w:r>
      <w:r w:rsidRPr="005A70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3376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5A70C7">
        <w:rPr>
          <w:rFonts w:ascii="Times New Roman" w:hAnsi="Times New Roman"/>
          <w:sz w:val="24"/>
          <w:szCs w:val="24"/>
          <w:lang w:val="ru-RU"/>
        </w:rPr>
        <w:t>, 14</w:t>
      </w:r>
      <w:r>
        <w:rPr>
          <w:rFonts w:ascii="Times New Roman" w:hAnsi="Times New Roman"/>
          <w:sz w:val="24"/>
          <w:szCs w:val="24"/>
          <w:lang w:val="ru-RU"/>
        </w:rPr>
        <w:t>, английский, русский;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Текст, набранный в трудночитаемых шрифтах, сканируется Автором и вставляется в статью в виде графического элемента (рисунка), аналогично для графиков, картино</w:t>
      </w:r>
      <w:r>
        <w:rPr>
          <w:rFonts w:ascii="Times New Roman" w:hAnsi="Times New Roman"/>
          <w:sz w:val="24"/>
          <w:szCs w:val="24"/>
        </w:rPr>
        <w:t>к и т.д., за исключением таблиц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Отступ: слева - 0, справа - 0, первая строка - </w:t>
      </w:r>
      <w:smartTag w:uri="urn:schemas-microsoft-com:office:smarttags" w:element="metricconverter">
        <w:smartTagPr>
          <w:attr w:name="ProductID" w:val="1,25 см"/>
        </w:smartTagPr>
        <w:r w:rsidRPr="00D73376">
          <w:rPr>
            <w:rFonts w:ascii="Times New Roman" w:hAnsi="Times New Roman"/>
            <w:sz w:val="24"/>
            <w:szCs w:val="24"/>
          </w:rPr>
          <w:t>1,25 см</w:t>
        </w:r>
      </w:smartTag>
      <w:r w:rsidRPr="008C400D">
        <w:rPr>
          <w:rFonts w:ascii="Times New Roman" w:hAnsi="Times New Roman"/>
          <w:sz w:val="24"/>
          <w:szCs w:val="24"/>
          <w:lang w:val="ru-RU"/>
        </w:rPr>
        <w:t>;</w:t>
      </w:r>
      <w:r w:rsidRPr="00D73376">
        <w:rPr>
          <w:rFonts w:ascii="Times New Roman" w:hAnsi="Times New Roman"/>
          <w:sz w:val="24"/>
          <w:szCs w:val="24"/>
        </w:rPr>
        <w:t xml:space="preserve"> </w:t>
      </w:r>
    </w:p>
    <w:p w:rsidR="00E6266E" w:rsidRPr="00D73376" w:rsidRDefault="00E6266E" w:rsidP="00E6266E">
      <w:pPr>
        <w:pStyle w:val="ac"/>
        <w:numPr>
          <w:ilvl w:val="0"/>
          <w:numId w:val="1"/>
        </w:numPr>
        <w:spacing w:after="0"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Интервал: перед - 0, посл</w:t>
      </w:r>
      <w:r>
        <w:rPr>
          <w:rFonts w:ascii="Times New Roman" w:hAnsi="Times New Roman"/>
          <w:sz w:val="24"/>
          <w:szCs w:val="24"/>
        </w:rPr>
        <w:t>е - 0, межстрочный – полуторный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Слева (прописными буквами), - Ф.И.О. Автора (соавторов)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Наименование организации - указывается полностью, все аббревиатуры расшифровываются (указываются без</w:t>
      </w:r>
      <w:r>
        <w:rPr>
          <w:rFonts w:ascii="Times New Roman" w:hAnsi="Times New Roman"/>
          <w:sz w:val="24"/>
          <w:szCs w:val="24"/>
        </w:rPr>
        <w:t xml:space="preserve"> сокращений)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це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тру  - Полное название статьи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pStyle w:val="ae"/>
        <w:numPr>
          <w:ilvl w:val="0"/>
          <w:numId w:val="1"/>
        </w:numPr>
        <w:spacing w:line="216" w:lineRule="auto"/>
        <w:ind w:left="284" w:right="-98" w:hanging="284"/>
        <w:rPr>
          <w:sz w:val="24"/>
        </w:rPr>
      </w:pPr>
      <w:r w:rsidRPr="00D73376">
        <w:rPr>
          <w:sz w:val="24"/>
        </w:rPr>
        <w:t>Те</w:t>
      </w:r>
      <w:proofErr w:type="gramStart"/>
      <w:r w:rsidRPr="00D73376">
        <w:rPr>
          <w:sz w:val="24"/>
        </w:rPr>
        <w:t>кст ст</w:t>
      </w:r>
      <w:proofErr w:type="gramEnd"/>
      <w:r w:rsidRPr="00D73376">
        <w:rPr>
          <w:sz w:val="24"/>
        </w:rPr>
        <w:t>атьи, форматирование: по ширине; ан</w:t>
      </w:r>
      <w:r>
        <w:rPr>
          <w:sz w:val="24"/>
        </w:rPr>
        <w:t>нотация</w:t>
      </w:r>
      <w:r w:rsidRPr="00D73376">
        <w:rPr>
          <w:sz w:val="24"/>
        </w:rPr>
        <w:t>,</w:t>
      </w:r>
      <w:r>
        <w:rPr>
          <w:sz w:val="24"/>
        </w:rPr>
        <w:t xml:space="preserve"> ключевые слова, УДК или ББК, список литературы,</w:t>
      </w:r>
      <w:r w:rsidRPr="00D73376">
        <w:rPr>
          <w:sz w:val="24"/>
        </w:rPr>
        <w:t xml:space="preserve"> рецензии, ссылки и сноски </w:t>
      </w:r>
      <w:r>
        <w:rPr>
          <w:sz w:val="24"/>
        </w:rPr>
        <w:t>обязательны</w:t>
      </w:r>
      <w:r w:rsidRPr="008C400D">
        <w:rPr>
          <w:sz w:val="24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Язык - </w:t>
      </w:r>
      <w:r>
        <w:rPr>
          <w:rFonts w:ascii="Times New Roman" w:hAnsi="Times New Roman"/>
          <w:sz w:val="24"/>
          <w:szCs w:val="24"/>
          <w:lang w:val="ru-RU"/>
        </w:rPr>
        <w:t>английский</w:t>
      </w:r>
      <w:r w:rsidRPr="00D7337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русский</w:t>
      </w:r>
      <w:r w:rsidRPr="00D73376">
        <w:rPr>
          <w:rFonts w:ascii="Times New Roman" w:hAnsi="Times New Roman"/>
          <w:sz w:val="24"/>
          <w:szCs w:val="24"/>
        </w:rPr>
        <w:t>), другие языки - в виде графического элемента (отсканированный текст в электронном виде</w:t>
      </w:r>
      <w:r>
        <w:rPr>
          <w:rFonts w:ascii="Times New Roman" w:hAnsi="Times New Roman"/>
          <w:sz w:val="24"/>
          <w:szCs w:val="24"/>
        </w:rPr>
        <w:t xml:space="preserve"> в качестве вставки - см. п. 3)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бумаги А4, книжн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ый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Поля: Верхнее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D73376">
        <w:rPr>
          <w:rFonts w:ascii="Times New Roman" w:hAnsi="Times New Roman"/>
          <w:sz w:val="24"/>
          <w:szCs w:val="24"/>
        </w:rPr>
        <w:t xml:space="preserve">.; Нижнее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D73376">
        <w:rPr>
          <w:rFonts w:ascii="Times New Roman" w:hAnsi="Times New Roman"/>
          <w:sz w:val="24"/>
          <w:szCs w:val="24"/>
        </w:rPr>
        <w:t xml:space="preserve">.; Левое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D73376">
        <w:rPr>
          <w:rFonts w:ascii="Times New Roman" w:hAnsi="Times New Roman"/>
          <w:sz w:val="24"/>
          <w:szCs w:val="24"/>
        </w:rPr>
        <w:t xml:space="preserve">.; Правое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5D6DD6" w:rsidRDefault="00E6266E" w:rsidP="00E6266E">
      <w:pPr>
        <w:pStyle w:val="a3"/>
        <w:spacing w:before="120" w:beforeAutospacing="0" w:after="0" w:afterAutospacing="0" w:line="216" w:lineRule="auto"/>
        <w:ind w:firstLine="284"/>
        <w:jc w:val="both"/>
      </w:pPr>
      <w:r w:rsidRPr="005D6DD6">
        <w:lastRenderedPageBreak/>
        <w:t>Допускается публикация двух статей и одной в соавторстве с другим участником.</w:t>
      </w:r>
    </w:p>
    <w:p w:rsidR="00E6266E" w:rsidRPr="005D6DD6" w:rsidRDefault="00E6266E" w:rsidP="00E6266E">
      <w:pPr>
        <w:pStyle w:val="a3"/>
        <w:spacing w:before="120" w:beforeAutospacing="0" w:after="0" w:afterAutospacing="0" w:line="216" w:lineRule="auto"/>
        <w:jc w:val="both"/>
        <w:rPr>
          <w:lang w:val="ru-RU"/>
        </w:rPr>
      </w:pPr>
      <w:r>
        <w:rPr>
          <w:lang w:val="ru-RU"/>
        </w:rPr>
        <w:t xml:space="preserve">Все </w:t>
      </w:r>
      <w:proofErr w:type="spellStart"/>
      <w:r>
        <w:rPr>
          <w:lang w:val="ru-RU"/>
        </w:rPr>
        <w:t>ф</w:t>
      </w:r>
      <w:proofErr w:type="spellEnd"/>
      <w:r w:rsidRPr="005D6DD6">
        <w:t>айл</w:t>
      </w:r>
      <w:proofErr w:type="spellStart"/>
      <w:r>
        <w:rPr>
          <w:lang w:val="ru-RU"/>
        </w:rPr>
        <w:t>ы</w:t>
      </w:r>
      <w:proofErr w:type="spellEnd"/>
      <w:r w:rsidRPr="005D6DD6">
        <w:t xml:space="preserve"> со статьей,</w:t>
      </w:r>
      <w:r>
        <w:rPr>
          <w:lang w:val="ru-RU"/>
        </w:rPr>
        <w:t xml:space="preserve"> написанные автором или в соавторстве,</w:t>
      </w:r>
      <w:r w:rsidRPr="005D6DD6">
        <w:t xml:space="preserve"> </w:t>
      </w:r>
      <w:r>
        <w:t>который Вы отправите нам, долж</w:t>
      </w:r>
      <w:proofErr w:type="spellStart"/>
      <w:r>
        <w:rPr>
          <w:lang w:val="ru-RU"/>
        </w:rPr>
        <w:t>ны</w:t>
      </w:r>
      <w:proofErr w:type="spellEnd"/>
      <w:r>
        <w:t xml:space="preserve"> носить</w:t>
      </w:r>
      <w:r>
        <w:rPr>
          <w:lang w:val="ru-RU"/>
        </w:rPr>
        <w:t xml:space="preserve"> </w:t>
      </w:r>
      <w:r>
        <w:t xml:space="preserve">фамилию участника </w:t>
      </w:r>
      <w:r>
        <w:rPr>
          <w:lang w:val="ru-RU"/>
        </w:rPr>
        <w:t xml:space="preserve">конференции </w:t>
      </w:r>
      <w:r w:rsidRPr="005D6DD6">
        <w:t xml:space="preserve">на английском языке. Например: </w:t>
      </w:r>
      <w:proofErr w:type="spellStart"/>
      <w:r>
        <w:rPr>
          <w:lang w:val="en-US"/>
        </w:rPr>
        <w:t>ivanova</w:t>
      </w:r>
      <w:proofErr w:type="spellEnd"/>
      <w:r w:rsidRPr="005D6DD6">
        <w:rPr>
          <w:lang w:val="ru-RU"/>
        </w:rPr>
        <w:t>.</w:t>
      </w:r>
      <w:r w:rsidRPr="005D6DD6">
        <w:rPr>
          <w:lang w:val="en-US"/>
        </w:rPr>
        <w:t>doc</w:t>
      </w:r>
    </w:p>
    <w:p w:rsidR="009F70E3" w:rsidRDefault="00E6266E" w:rsidP="00E6266E">
      <w:pPr>
        <w:pStyle w:val="a3"/>
        <w:spacing w:before="120" w:beforeAutospacing="0" w:after="0" w:afterAutospacing="0" w:line="216" w:lineRule="auto"/>
        <w:ind w:firstLine="708"/>
        <w:jc w:val="both"/>
        <w:rPr>
          <w:lang w:val="ru-RU"/>
        </w:rPr>
      </w:pPr>
      <w:r>
        <w:rPr>
          <w:lang w:val="ru-RU"/>
        </w:rPr>
        <w:t>С</w:t>
      </w:r>
      <w:r w:rsidRPr="00D73376">
        <w:t xml:space="preserve">татья должна быть написана </w:t>
      </w:r>
      <w:r>
        <w:rPr>
          <w:lang w:val="ru-RU"/>
        </w:rPr>
        <w:t>с использованием</w:t>
      </w:r>
      <w:r w:rsidRPr="00D73376">
        <w:t xml:space="preserve"> комп</w:t>
      </w:r>
      <w:proofErr w:type="spellStart"/>
      <w:r>
        <w:rPr>
          <w:lang w:val="ru-RU"/>
        </w:rPr>
        <w:t>ь</w:t>
      </w:r>
      <w:proofErr w:type="spellEnd"/>
      <w:r w:rsidRPr="00D73376">
        <w:t>ютерной программ</w:t>
      </w:r>
      <w:proofErr w:type="spellStart"/>
      <w:r>
        <w:rPr>
          <w:lang w:val="ru-RU"/>
        </w:rPr>
        <w:t>ы</w:t>
      </w:r>
      <w:proofErr w:type="spellEnd"/>
      <w:r w:rsidRPr="00D73376">
        <w:t xml:space="preserve"> </w:t>
      </w:r>
      <w:r w:rsidRPr="00D73376">
        <w:rPr>
          <w:bCs/>
        </w:rPr>
        <w:t xml:space="preserve">Word </w:t>
      </w:r>
      <w:r w:rsidRPr="00D73376">
        <w:rPr>
          <w:bCs/>
          <w:lang w:val="ru-RU"/>
        </w:rPr>
        <w:t>2003  (</w:t>
      </w:r>
      <w:r w:rsidRPr="00D73376">
        <w:rPr>
          <w:bCs/>
        </w:rPr>
        <w:t>или</w:t>
      </w:r>
      <w:r w:rsidRPr="00D73376">
        <w:rPr>
          <w:bCs/>
          <w:lang w:val="ru-RU"/>
        </w:rPr>
        <w:t xml:space="preserve"> </w:t>
      </w:r>
      <w:r w:rsidRPr="00D73376">
        <w:rPr>
          <w:bCs/>
          <w:lang w:val="en-US"/>
        </w:rPr>
        <w:t>Word</w:t>
      </w:r>
      <w:r w:rsidRPr="00D73376">
        <w:rPr>
          <w:bCs/>
          <w:lang w:val="ru-RU"/>
        </w:rPr>
        <w:t xml:space="preserve"> 2007)</w:t>
      </w:r>
      <w:r w:rsidRPr="00D73376">
        <w:rPr>
          <w:bCs/>
        </w:rPr>
        <w:t xml:space="preserve"> </w:t>
      </w:r>
      <w:r w:rsidRPr="00163A6C">
        <w:rPr>
          <w:bCs/>
        </w:rPr>
        <w:t>for Windows</w:t>
      </w:r>
      <w:r w:rsidRPr="00D73376">
        <w:t xml:space="preserve">  в </w:t>
      </w:r>
      <w:r w:rsidRPr="00D73376">
        <w:rPr>
          <w:bCs/>
          <w:lang w:val="en-US"/>
        </w:rPr>
        <w:t>DOC</w:t>
      </w:r>
      <w:r w:rsidRPr="00D73376">
        <w:rPr>
          <w:lang w:val="ru-RU"/>
        </w:rPr>
        <w:t xml:space="preserve"> </w:t>
      </w:r>
      <w:r w:rsidRPr="00D73376">
        <w:t xml:space="preserve">формате или в совместимой версии с </w:t>
      </w:r>
      <w:r w:rsidRPr="00163A6C">
        <w:t xml:space="preserve">программой </w:t>
      </w:r>
      <w:r w:rsidRPr="00D73376">
        <w:rPr>
          <w:bCs/>
          <w:lang w:val="en-US"/>
        </w:rPr>
        <w:t>Word</w:t>
      </w:r>
      <w:r w:rsidRPr="00D73376">
        <w:t xml:space="preserve">. Статья  отправляется по </w:t>
      </w:r>
      <w:r>
        <w:rPr>
          <w:lang w:val="ru-RU"/>
        </w:rPr>
        <w:t>э</w:t>
      </w:r>
      <w:r w:rsidRPr="00D73376">
        <w:t>лектронной почте</w:t>
      </w:r>
      <w:r w:rsidRPr="00D73376">
        <w:rPr>
          <w:lang w:val="ru-RU"/>
        </w:rPr>
        <w:t>:</w:t>
      </w:r>
      <w:r w:rsidRPr="002A3277">
        <w:rPr>
          <w:lang w:val="ru-RU"/>
        </w:rPr>
        <w:t xml:space="preserve"> </w:t>
      </w:r>
      <w:hyperlink r:id="rId20" w:history="1">
        <w:r w:rsidR="009F70E3">
          <w:rPr>
            <w:rStyle w:val="a4"/>
          </w:rPr>
          <w:t>journal@moofrnk.com</w:t>
        </w:r>
      </w:hyperlink>
    </w:p>
    <w:p w:rsidR="00E6266E" w:rsidRDefault="00DA7D23" w:rsidP="00E6266E">
      <w:pPr>
        <w:pStyle w:val="a3"/>
        <w:spacing w:before="120" w:beforeAutospacing="0" w:after="0" w:afterAutospacing="0" w:line="216" w:lineRule="auto"/>
        <w:ind w:firstLine="708"/>
        <w:jc w:val="both"/>
        <w:rPr>
          <w:lang w:val="ru-RU"/>
        </w:rPr>
      </w:pPr>
      <w:hyperlink r:id="rId21" w:history="1">
        <w:r w:rsidR="00CE20AA">
          <w:rPr>
            <w:rStyle w:val="a4"/>
            <w:rFonts w:ascii="Arial" w:hAnsi="Arial" w:cs="Arial"/>
            <w:sz w:val="18"/>
            <w:szCs w:val="18"/>
          </w:rPr>
          <w:t>nauka-bisnes@mail.ru</w:t>
        </w:r>
      </w:hyperlink>
      <w:r w:rsidR="00E6266E" w:rsidRPr="00D73376">
        <w:rPr>
          <w:lang w:val="ru-RU"/>
        </w:rPr>
        <w:t>,</w:t>
      </w:r>
      <w:r w:rsidR="00E6266E">
        <w:rPr>
          <w:lang w:val="ru-RU"/>
        </w:rPr>
        <w:t xml:space="preserve"> </w:t>
      </w:r>
      <w:r w:rsidR="00E6266E" w:rsidRPr="00D73376">
        <w:t xml:space="preserve">обязательно архивированная как </w:t>
      </w:r>
      <w:r w:rsidR="00E6266E" w:rsidRPr="00D73376">
        <w:rPr>
          <w:bCs/>
        </w:rPr>
        <w:t xml:space="preserve">ZIP </w:t>
      </w:r>
      <w:r w:rsidR="00E6266E" w:rsidRPr="00D73376">
        <w:t xml:space="preserve">или </w:t>
      </w:r>
      <w:r w:rsidR="00E6266E" w:rsidRPr="00D73376">
        <w:rPr>
          <w:bCs/>
          <w:lang w:val="en-US"/>
        </w:rPr>
        <w:t>RAR</w:t>
      </w:r>
      <w:r w:rsidR="00E6266E" w:rsidRPr="00D73376">
        <w:rPr>
          <w:bCs/>
          <w:lang w:val="ru-RU"/>
        </w:rPr>
        <w:t xml:space="preserve"> </w:t>
      </w:r>
      <w:r w:rsidR="00E6266E" w:rsidRPr="00D73376">
        <w:t>файл.</w:t>
      </w:r>
    </w:p>
    <w:p w:rsidR="00E71333" w:rsidRDefault="00E6266E" w:rsidP="00A71F41">
      <w:pPr>
        <w:autoSpaceDE w:val="0"/>
        <w:autoSpaceDN w:val="0"/>
        <w:adjustRightInd w:val="0"/>
        <w:spacing w:before="120" w:line="216" w:lineRule="auto"/>
      </w:pPr>
      <w:r w:rsidRPr="006C5CAF">
        <w:rPr>
          <w:b/>
          <w:lang w:val="ru-RU"/>
        </w:rPr>
        <w:t xml:space="preserve"> </w:t>
      </w:r>
      <w:r w:rsidRPr="006C5CAF">
        <w:rPr>
          <w:rFonts w:ascii="Times New Roman" w:hAnsi="Times New Roman"/>
          <w:b/>
          <w:sz w:val="24"/>
          <w:szCs w:val="24"/>
          <w:lang w:val="ru-RU"/>
        </w:rPr>
        <w:t>Дополнительная информация на сайте:</w:t>
      </w:r>
      <w:r w:rsidR="00CE20AA">
        <w:rPr>
          <w:lang w:val="ru-RU"/>
        </w:rPr>
        <w:t xml:space="preserve"> </w:t>
      </w:r>
      <w:r w:rsidRPr="0062411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22" w:history="1">
        <w:r w:rsidRPr="00624117">
          <w:rPr>
            <w:rStyle w:val="a4"/>
            <w:rFonts w:ascii="Times New Roman" w:hAnsi="Times New Roman"/>
            <w:b/>
            <w:sz w:val="24"/>
            <w:szCs w:val="24"/>
          </w:rPr>
          <w:t>http://globaljournals.ru</w:t>
        </w:r>
      </w:hyperlink>
      <w:r w:rsidRPr="00624117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sectPr w:rsidR="00E71333" w:rsidSect="00B355F9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98" w:rsidRDefault="00614498" w:rsidP="00A527A9">
      <w:r>
        <w:separator/>
      </w:r>
    </w:p>
  </w:endnote>
  <w:endnote w:type="continuationSeparator" w:id="0">
    <w:p w:rsidR="00614498" w:rsidRDefault="00614498" w:rsidP="00A5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ritannic Bold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altName w:val="Liberation Mono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3" w:rsidRPr="008F27C1" w:rsidRDefault="00DA7D23">
    <w:pPr>
      <w:pStyle w:val="aa"/>
      <w:jc w:val="right"/>
      <w:rPr>
        <w:rFonts w:ascii="Brush Script MT" w:hAnsi="Brush Script MT"/>
        <w:sz w:val="24"/>
        <w:szCs w:val="24"/>
      </w:rPr>
    </w:pPr>
    <w:r w:rsidRPr="008F27C1">
      <w:rPr>
        <w:rFonts w:ascii="Brush Script MT" w:hAnsi="Brush Script MT"/>
        <w:sz w:val="24"/>
        <w:szCs w:val="24"/>
      </w:rPr>
      <w:fldChar w:fldCharType="begin"/>
    </w:r>
    <w:r w:rsidR="006A577D" w:rsidRPr="008F27C1">
      <w:rPr>
        <w:rFonts w:ascii="Brush Script MT" w:hAnsi="Brush Script MT"/>
        <w:sz w:val="24"/>
        <w:szCs w:val="24"/>
      </w:rPr>
      <w:instrText xml:space="preserve"> PAGE   \* MERGEFORMAT </w:instrText>
    </w:r>
    <w:r w:rsidRPr="008F27C1">
      <w:rPr>
        <w:rFonts w:ascii="Brush Script MT" w:hAnsi="Brush Script MT"/>
        <w:sz w:val="24"/>
        <w:szCs w:val="24"/>
      </w:rPr>
      <w:fldChar w:fldCharType="separate"/>
    </w:r>
    <w:r w:rsidR="00A8675C">
      <w:rPr>
        <w:rFonts w:ascii="Brush Script MT" w:hAnsi="Brush Script MT"/>
        <w:noProof/>
        <w:sz w:val="24"/>
        <w:szCs w:val="24"/>
      </w:rPr>
      <w:t>3</w:t>
    </w:r>
    <w:r w:rsidRPr="008F27C1">
      <w:rPr>
        <w:rFonts w:ascii="Brush Script MT" w:hAnsi="Brush Script MT"/>
        <w:sz w:val="24"/>
        <w:szCs w:val="24"/>
      </w:rPr>
      <w:fldChar w:fldCharType="end"/>
    </w:r>
  </w:p>
  <w:p w:rsidR="00763CBA" w:rsidRDefault="00C22BEC" w:rsidP="0021524A">
    <w:pPr>
      <w:pStyle w:val="aa"/>
      <w:spacing w:line="360" w:lineRule="auto"/>
      <w:jc w:val="center"/>
      <w:rPr>
        <w:lang w:val="ru-RU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9.5pt;height:38.25pt">
          <v:imagedata r:id="rId1" o:title="logo"/>
        </v:shape>
      </w:pict>
    </w:r>
  </w:p>
  <w:p w:rsidR="00647D11" w:rsidRDefault="00DA7D23" w:rsidP="00647D11">
    <w:pPr>
      <w:spacing w:before="120" w:line="216" w:lineRule="auto"/>
      <w:jc w:val="center"/>
      <w:rPr>
        <w:rFonts w:ascii="Times New Roman" w:hAnsi="Times New Roman"/>
        <w:b/>
        <w:sz w:val="24"/>
        <w:szCs w:val="24"/>
        <w:lang w:val="ru-RU"/>
      </w:rPr>
    </w:pPr>
    <w:hyperlink r:id="rId2" w:history="1">
      <w:r w:rsidR="00647D11" w:rsidRPr="001B01F3">
        <w:rPr>
          <w:rStyle w:val="a4"/>
          <w:rFonts w:ascii="Times New Roman" w:hAnsi="Times New Roman"/>
          <w:b/>
          <w:sz w:val="24"/>
          <w:szCs w:val="24"/>
          <w:lang w:val="en-US"/>
        </w:rPr>
        <w:t>http</w:t>
      </w:r>
      <w:r w:rsidR="00647D11" w:rsidRPr="00E6266E">
        <w:rPr>
          <w:rStyle w:val="a4"/>
          <w:rFonts w:ascii="Times New Roman" w:hAnsi="Times New Roman"/>
          <w:b/>
          <w:sz w:val="24"/>
          <w:szCs w:val="24"/>
          <w:lang w:val="ru-RU"/>
        </w:rPr>
        <w:t>://</w:t>
      </w:r>
      <w:proofErr w:type="spellStart"/>
      <w:r w:rsidR="00647D11" w:rsidRPr="001B01F3">
        <w:rPr>
          <w:rStyle w:val="a4"/>
          <w:rFonts w:ascii="Times New Roman" w:hAnsi="Times New Roman"/>
          <w:b/>
          <w:sz w:val="24"/>
          <w:szCs w:val="24"/>
          <w:lang w:val="en-US"/>
        </w:rPr>
        <w:t>globaljournals</w:t>
      </w:r>
      <w:proofErr w:type="spellEnd"/>
      <w:r w:rsidR="00647D11" w:rsidRPr="00E6266E">
        <w:rPr>
          <w:rStyle w:val="a4"/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="00647D11" w:rsidRPr="001B01F3">
        <w:rPr>
          <w:rStyle w:val="a4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hyperlink>
  </w:p>
  <w:p w:rsidR="00C23B18" w:rsidRPr="00C415E1" w:rsidRDefault="00614498" w:rsidP="00647D11">
    <w:pPr>
      <w:pStyle w:val="aa"/>
      <w:spacing w:line="360" w:lineRule="auto"/>
      <w:jc w:val="center"/>
      <w:rPr>
        <w:b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98" w:rsidRDefault="00614498" w:rsidP="00A527A9">
      <w:r>
        <w:separator/>
      </w:r>
    </w:p>
  </w:footnote>
  <w:footnote w:type="continuationSeparator" w:id="0">
    <w:p w:rsidR="00614498" w:rsidRDefault="00614498" w:rsidP="00A5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BA" w:rsidRDefault="00DA7D23">
    <w:pPr>
      <w:pStyle w:val="a8"/>
    </w:pPr>
    <w:r w:rsidRPr="00DA7D2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21842" o:spid="_x0000_s2050" type="#_x0000_t75" style="position:absolute;left:0;text-align:left;margin-left:0;margin-top:0;width:453.15pt;height:592.6pt;z-index:-251655168;mso-position-horizontal:center;mso-position-horizontal-relative:margin;mso-position-vertical:center;mso-position-vertical-relative:margin" o:allowincell="f">
          <v:imagedata r:id="rId1" o:title="fon-6-pri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AA" w:rsidRPr="00681FAA" w:rsidRDefault="00681FAA" w:rsidP="00A17F1A">
    <w:pPr>
      <w:pStyle w:val="a8"/>
      <w:jc w:val="center"/>
      <w:rPr>
        <w:rStyle w:val="hps"/>
        <w:rFonts w:ascii="Gabriola" w:hAnsi="Gabriola" w:cs="Arial"/>
        <w:color w:val="244061" w:themeColor="accent1" w:themeShade="80"/>
        <w:sz w:val="28"/>
        <w:szCs w:val="28"/>
        <w:lang w:val="en-US"/>
      </w:rPr>
    </w:pPr>
    <w:r w:rsidRPr="00681FAA">
      <w:rPr>
        <w:rStyle w:val="hps"/>
        <w:rFonts w:ascii="Gabriola" w:hAnsi="Gabriola" w:cs="Arial"/>
        <w:color w:val="244061" w:themeColor="accent1" w:themeShade="80"/>
        <w:sz w:val="28"/>
        <w:szCs w:val="28"/>
      </w:rPr>
      <w:t>The role of science</w:t>
    </w:r>
    <w:r w:rsidRPr="00681FAA">
      <w:rPr>
        <w:rStyle w:val="apple-converted-space"/>
        <w:rFonts w:ascii="Gabriola" w:hAnsi="Gabriola" w:cs="Arial"/>
        <w:color w:val="244061" w:themeColor="accent1" w:themeShade="80"/>
        <w:sz w:val="28"/>
        <w:szCs w:val="28"/>
      </w:rPr>
      <w:t> </w:t>
    </w:r>
    <w:r w:rsidRPr="00681FAA">
      <w:rPr>
        <w:rStyle w:val="hps"/>
        <w:rFonts w:ascii="Gabriola" w:hAnsi="Gabriola" w:cs="Arial"/>
        <w:color w:val="244061" w:themeColor="accent1" w:themeShade="80"/>
        <w:sz w:val="28"/>
        <w:szCs w:val="28"/>
      </w:rPr>
      <w:t>in the</w:t>
    </w:r>
    <w:r w:rsidRPr="00681FAA">
      <w:rPr>
        <w:rStyle w:val="apple-converted-space"/>
        <w:rFonts w:ascii="Gabriola" w:hAnsi="Gabriola" w:cs="Arial"/>
        <w:color w:val="244061" w:themeColor="accent1" w:themeShade="80"/>
        <w:sz w:val="28"/>
        <w:szCs w:val="28"/>
      </w:rPr>
      <w:t> </w:t>
    </w:r>
    <w:r w:rsidRPr="00681FAA">
      <w:rPr>
        <w:rStyle w:val="hps"/>
        <w:rFonts w:ascii="Gabriola" w:hAnsi="Gabriola" w:cs="Arial"/>
        <w:color w:val="244061" w:themeColor="accent1" w:themeShade="80"/>
        <w:sz w:val="28"/>
        <w:szCs w:val="28"/>
      </w:rPr>
      <w:t>development</w:t>
    </w:r>
    <w:r w:rsidRPr="00681FAA">
      <w:rPr>
        <w:rStyle w:val="apple-converted-space"/>
        <w:rFonts w:ascii="Gabriola" w:hAnsi="Gabriola" w:cs="Arial"/>
        <w:color w:val="244061" w:themeColor="accent1" w:themeShade="80"/>
        <w:sz w:val="28"/>
        <w:szCs w:val="28"/>
      </w:rPr>
      <w:t> </w:t>
    </w:r>
    <w:r w:rsidRPr="00681FAA">
      <w:rPr>
        <w:rStyle w:val="hps"/>
        <w:rFonts w:ascii="Gabriola" w:hAnsi="Gabriola" w:cs="Arial"/>
        <w:color w:val="244061" w:themeColor="accent1" w:themeShade="80"/>
        <w:sz w:val="28"/>
        <w:szCs w:val="28"/>
      </w:rPr>
      <w:t>of society</w:t>
    </w:r>
  </w:p>
  <w:p w:rsidR="00A17F1A" w:rsidRPr="00546A9A" w:rsidRDefault="006A577D" w:rsidP="00A17F1A">
    <w:pPr>
      <w:pStyle w:val="a8"/>
      <w:jc w:val="center"/>
      <w:rPr>
        <w:rFonts w:ascii="Arial Black" w:eastAsia="Arial Unicode MS" w:hAnsi="Arial Black" w:cs="Arial Unicode MS"/>
        <w:b/>
        <w:i/>
        <w:sz w:val="32"/>
        <w:szCs w:val="32"/>
        <w:lang w:val="ru-RU"/>
      </w:rPr>
    </w:pPr>
    <w:r w:rsidRPr="00681FAA">
      <w:rPr>
        <w:rFonts w:ascii="Arial Black" w:eastAsia="Arial Unicode MS" w:hAnsi="Arial Black" w:cs="Arial Unicode MS"/>
        <w:b/>
        <w:i/>
        <w:sz w:val="32"/>
        <w:szCs w:val="32"/>
        <w:lang w:val="en-US"/>
      </w:rPr>
      <w:t xml:space="preserve"> </w:t>
    </w:r>
    <w:r w:rsidR="00DA7D23" w:rsidRPr="00DA7D23">
      <w:rPr>
        <w:rFonts w:ascii="Arial Black" w:eastAsia="Arial Unicode MS" w:hAnsi="Arial Black" w:cs="Arial Unicode MS"/>
        <w:b/>
        <w:i/>
        <w:sz w:val="32"/>
        <w:szCs w:val="32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48pt">
          <v:imagedata r:id="rId1" o:title="2"/>
        </v:shape>
      </w:pict>
    </w:r>
  </w:p>
  <w:p w:rsidR="00763CBA" w:rsidRPr="00646F7B" w:rsidRDefault="00614498" w:rsidP="0021524A">
    <w:pPr>
      <w:pStyle w:val="a8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BA" w:rsidRDefault="00DA7D23">
    <w:pPr>
      <w:pStyle w:val="a8"/>
    </w:pPr>
    <w:r w:rsidRPr="00DA7D2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21841" o:spid="_x0000_s2049" type="#_x0000_t75" style="position:absolute;left:0;text-align:left;margin-left:0;margin-top:0;width:453.15pt;height:592.6pt;z-index:-251656192;mso-position-horizontal:center;mso-position-horizontal-relative:margin;mso-position-vertical:center;mso-position-vertical-relative:margin" o:allowincell="f">
          <v:imagedata r:id="rId1" o:title="fon-6-prin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5A0"/>
    <w:multiLevelType w:val="hybridMultilevel"/>
    <w:tmpl w:val="A902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5343"/>
    <w:multiLevelType w:val="hybridMultilevel"/>
    <w:tmpl w:val="E9400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622DD"/>
    <w:multiLevelType w:val="hybridMultilevel"/>
    <w:tmpl w:val="4E2EB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92585D"/>
    <w:multiLevelType w:val="hybridMultilevel"/>
    <w:tmpl w:val="4066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266E"/>
    <w:rsid w:val="000062C1"/>
    <w:rsid w:val="00075F2F"/>
    <w:rsid w:val="000976B5"/>
    <w:rsid w:val="00174E35"/>
    <w:rsid w:val="00195141"/>
    <w:rsid w:val="001C59A6"/>
    <w:rsid w:val="00234B77"/>
    <w:rsid w:val="0026574F"/>
    <w:rsid w:val="00294B0C"/>
    <w:rsid w:val="00366262"/>
    <w:rsid w:val="003963A7"/>
    <w:rsid w:val="003B3B78"/>
    <w:rsid w:val="003C20DF"/>
    <w:rsid w:val="003C4C92"/>
    <w:rsid w:val="003E691B"/>
    <w:rsid w:val="004750D2"/>
    <w:rsid w:val="004B2232"/>
    <w:rsid w:val="004C3BFD"/>
    <w:rsid w:val="005B3229"/>
    <w:rsid w:val="00614498"/>
    <w:rsid w:val="00633F07"/>
    <w:rsid w:val="0063484C"/>
    <w:rsid w:val="00647D11"/>
    <w:rsid w:val="00681FAA"/>
    <w:rsid w:val="006A577D"/>
    <w:rsid w:val="006C76AC"/>
    <w:rsid w:val="007144BA"/>
    <w:rsid w:val="007217A3"/>
    <w:rsid w:val="00725EE3"/>
    <w:rsid w:val="00743E4D"/>
    <w:rsid w:val="007566AD"/>
    <w:rsid w:val="00865CC0"/>
    <w:rsid w:val="008F43E9"/>
    <w:rsid w:val="009F70E3"/>
    <w:rsid w:val="00A31DA7"/>
    <w:rsid w:val="00A527A9"/>
    <w:rsid w:val="00A61866"/>
    <w:rsid w:val="00A71F41"/>
    <w:rsid w:val="00A8675C"/>
    <w:rsid w:val="00AC734C"/>
    <w:rsid w:val="00AF4B2A"/>
    <w:rsid w:val="00B10788"/>
    <w:rsid w:val="00B53999"/>
    <w:rsid w:val="00B77B75"/>
    <w:rsid w:val="00C14E9B"/>
    <w:rsid w:val="00C22BEC"/>
    <w:rsid w:val="00C4368D"/>
    <w:rsid w:val="00C707A0"/>
    <w:rsid w:val="00CE20AA"/>
    <w:rsid w:val="00CF244A"/>
    <w:rsid w:val="00CF7832"/>
    <w:rsid w:val="00D1518E"/>
    <w:rsid w:val="00DA7D23"/>
    <w:rsid w:val="00E2479D"/>
    <w:rsid w:val="00E6266E"/>
    <w:rsid w:val="00E71333"/>
    <w:rsid w:val="00E87768"/>
    <w:rsid w:val="00ED354E"/>
    <w:rsid w:val="00FA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E"/>
    <w:pPr>
      <w:spacing w:after="0" w:line="240" w:lineRule="auto"/>
      <w:jc w:val="both"/>
    </w:pPr>
    <w:rPr>
      <w:rFonts w:ascii="Calibri" w:eastAsia="Calibri" w:hAnsi="Calibri" w:cs="Times New Roman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E626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66E"/>
    <w:rPr>
      <w:rFonts w:ascii="Cambria" w:eastAsia="Times New Roman" w:hAnsi="Cambria" w:cs="Times New Roman"/>
      <w:b/>
      <w:bCs/>
      <w:sz w:val="26"/>
      <w:szCs w:val="26"/>
      <w:lang w:val="bg-BG"/>
    </w:rPr>
  </w:style>
  <w:style w:type="paragraph" w:styleId="a3">
    <w:name w:val="Normal (Web)"/>
    <w:basedOn w:val="a"/>
    <w:uiPriority w:val="99"/>
    <w:unhideWhenUsed/>
    <w:rsid w:val="00E626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E6266E"/>
    <w:rPr>
      <w:color w:val="0000FF"/>
      <w:u w:val="single"/>
    </w:rPr>
  </w:style>
  <w:style w:type="paragraph" w:styleId="a5">
    <w:name w:val="Title"/>
    <w:basedOn w:val="a"/>
    <w:link w:val="a6"/>
    <w:qFormat/>
    <w:rsid w:val="00E626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6">
    <w:name w:val="Название Знак"/>
    <w:basedOn w:val="a0"/>
    <w:link w:val="a5"/>
    <w:rsid w:val="00E6266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E626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266E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266E"/>
    <w:rPr>
      <w:rFonts w:ascii="Calibri" w:eastAsia="Calibri" w:hAnsi="Calibri" w:cs="Times New Roman"/>
      <w:lang w:val="bg-BG"/>
    </w:rPr>
  </w:style>
  <w:style w:type="paragraph" w:styleId="aa">
    <w:name w:val="footer"/>
    <w:basedOn w:val="a"/>
    <w:link w:val="ab"/>
    <w:uiPriority w:val="99"/>
    <w:unhideWhenUsed/>
    <w:rsid w:val="00E6266E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266E"/>
    <w:rPr>
      <w:rFonts w:ascii="Calibri" w:eastAsia="Calibri" w:hAnsi="Calibri" w:cs="Times New Roman"/>
      <w:lang w:val="bg-BG"/>
    </w:rPr>
  </w:style>
  <w:style w:type="paragraph" w:styleId="ac">
    <w:name w:val="Body Text Indent"/>
    <w:basedOn w:val="a"/>
    <w:link w:val="ad"/>
    <w:rsid w:val="00E626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6266E"/>
    <w:rPr>
      <w:rFonts w:ascii="Calibri" w:eastAsia="Calibri" w:hAnsi="Calibri" w:cs="Times New Roman"/>
      <w:lang w:val="bg-BG"/>
    </w:rPr>
  </w:style>
  <w:style w:type="paragraph" w:styleId="ae">
    <w:name w:val="Block Text"/>
    <w:basedOn w:val="a"/>
    <w:rsid w:val="00E6266E"/>
    <w:pPr>
      <w:ind w:left="-360" w:right="262" w:firstLine="397"/>
    </w:pPr>
    <w:rPr>
      <w:rFonts w:ascii="Times New Roman" w:eastAsia="Times New Roman" w:hAnsi="Times New Roman"/>
      <w:sz w:val="20"/>
      <w:szCs w:val="24"/>
      <w:lang w:val="ru-RU" w:eastAsia="ru-RU"/>
    </w:rPr>
  </w:style>
  <w:style w:type="character" w:customStyle="1" w:styleId="apple-style-span">
    <w:name w:val="apple-style-span"/>
    <w:basedOn w:val="a0"/>
    <w:rsid w:val="00E6266E"/>
  </w:style>
  <w:style w:type="character" w:styleId="af">
    <w:name w:val="Strong"/>
    <w:basedOn w:val="a0"/>
    <w:uiPriority w:val="22"/>
    <w:qFormat/>
    <w:rsid w:val="00E6266E"/>
    <w:rPr>
      <w:b/>
      <w:bCs/>
    </w:rPr>
  </w:style>
  <w:style w:type="character" w:customStyle="1" w:styleId="apple-converted-space">
    <w:name w:val="apple-converted-space"/>
    <w:basedOn w:val="a0"/>
    <w:rsid w:val="00681FAA"/>
  </w:style>
  <w:style w:type="character" w:customStyle="1" w:styleId="hps">
    <w:name w:val="hps"/>
    <w:basedOn w:val="a0"/>
    <w:rsid w:val="00681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643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15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35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96241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journals.ru" TargetMode="External"/><Relationship Id="rId13" Type="http://schemas.openxmlformats.org/officeDocument/2006/relationships/hyperlink" Target="http://globaljournals.ru" TargetMode="External"/><Relationship Id="rId18" Type="http://schemas.openxmlformats.org/officeDocument/2006/relationships/hyperlink" Target="mailto:nauka-bisnes@mail.r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nauka-bisnes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globaljournals.ru" TargetMode="External"/><Relationship Id="rId17" Type="http://schemas.openxmlformats.org/officeDocument/2006/relationships/hyperlink" Target="http://globaljournals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ournal@moofrnk.com" TargetMode="External"/><Relationship Id="rId20" Type="http://schemas.openxmlformats.org/officeDocument/2006/relationships/hyperlink" Target="mailto:journal@moofrn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journalnet.co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nauka-bisnes@mail.r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globaljournals.ru" TargetMode="External"/><Relationship Id="rId19" Type="http://schemas.openxmlformats.org/officeDocument/2006/relationships/hyperlink" Target="mailto:journal@moofr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bg.net/travel/hotels.html" TargetMode="External"/><Relationship Id="rId14" Type="http://schemas.openxmlformats.org/officeDocument/2006/relationships/hyperlink" Target="http://www.sciencebg.net/travel/socialprogram.html" TargetMode="External"/><Relationship Id="rId22" Type="http://schemas.openxmlformats.org/officeDocument/2006/relationships/hyperlink" Target="http://globaljournals.ru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lobaljournals.r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euroset1</cp:lastModifiedBy>
  <cp:revision>4</cp:revision>
  <cp:lastPrinted>2014-06-04T21:19:00Z</cp:lastPrinted>
  <dcterms:created xsi:type="dcterms:W3CDTF">2016-08-20T03:57:00Z</dcterms:created>
  <dcterms:modified xsi:type="dcterms:W3CDTF">2016-08-31T19:12:00Z</dcterms:modified>
</cp:coreProperties>
</file>